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ACD486" w14:textId="76F37D29" w:rsidR="0009017C" w:rsidRPr="004320DE" w:rsidRDefault="004320DE" w:rsidP="004320DE">
      <w:pPr>
        <w:ind w:left="-1134" w:hanging="390"/>
        <w:jc w:val="center"/>
        <w:rPr>
          <w:rFonts w:ascii="Times New Roman" w:hAnsi="Times New Roman" w:cs="Times New Roman"/>
          <w:b/>
          <w:bCs/>
          <w:sz w:val="22"/>
          <w:szCs w:val="22"/>
        </w:rPr>
      </w:pPr>
      <w:r w:rsidRPr="004320DE">
        <w:rPr>
          <w:rFonts w:ascii="Times New Roman" w:hAnsi="Times New Roman" w:cs="Times New Roman"/>
          <w:b/>
          <w:bCs/>
          <w:noProof/>
        </w:rPr>
        <w:drawing>
          <wp:inline distT="0" distB="0" distL="0" distR="0" wp14:anchorId="6C99DEAA" wp14:editId="063EA2B6">
            <wp:extent cx="6804660" cy="934870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06527" cy="9351274"/>
                    </a:xfrm>
                    <a:prstGeom prst="rect">
                      <a:avLst/>
                    </a:prstGeom>
                    <a:noFill/>
                    <a:ln>
                      <a:noFill/>
                    </a:ln>
                  </pic:spPr>
                </pic:pic>
              </a:graphicData>
            </a:graphic>
          </wp:inline>
        </w:drawing>
      </w:r>
      <w:r w:rsidR="00851B0E">
        <w:rPr>
          <w:rFonts w:ascii="Times New Roman" w:hAnsi="Times New Roman" w:cs="Times New Roman"/>
          <w:sz w:val="22"/>
          <w:szCs w:val="22"/>
        </w:rPr>
        <w:t> </w:t>
      </w:r>
    </w:p>
    <w:p w14:paraId="452D6E56"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lastRenderedPageBreak/>
        <w:t>1. Общие положения.</w:t>
      </w:r>
    </w:p>
    <w:p w14:paraId="70E9ED27" w14:textId="77777777" w:rsidR="0009017C" w:rsidRPr="00EA021C" w:rsidRDefault="00851B0E" w:rsidP="00EA021C">
      <w:pPr>
        <w:pStyle w:val="af0"/>
        <w:shd w:val="clear" w:color="auto" w:fill="FFFFFF"/>
        <w:spacing w:before="0" w:beforeAutospacing="0" w:after="0" w:afterAutospacing="0"/>
        <w:jc w:val="both"/>
        <w:textAlignment w:val="baseline"/>
        <w:rPr>
          <w:rFonts w:ascii="Times New Roman" w:hAnsi="Times New Roman" w:cs="Times New Roman"/>
          <w:b/>
          <w:bCs/>
          <w:color w:val="444444"/>
          <w:sz w:val="28"/>
          <w:szCs w:val="28"/>
          <w:shd w:val="clear" w:color="auto" w:fill="FFFFFF"/>
        </w:rPr>
      </w:pPr>
      <w:r w:rsidRPr="00EA021C">
        <w:rPr>
          <w:rFonts w:ascii="Times New Roman" w:hAnsi="Times New Roman" w:cs="Times New Roman"/>
          <w:sz w:val="28"/>
          <w:szCs w:val="28"/>
        </w:rPr>
        <w:t xml:space="preserve">1.1. Настоящее Положение определяет порядок организации служебных командировок сотрудников </w:t>
      </w:r>
      <w:r w:rsidRPr="00EA021C">
        <w:rPr>
          <w:rStyle w:val="fill"/>
          <w:rFonts w:ascii="Times New Roman" w:hAnsi="Times New Roman" w:cs="Times New Roman"/>
          <w:b w:val="0"/>
          <w:i w:val="0"/>
          <w:color w:val="auto"/>
          <w:sz w:val="28"/>
          <w:szCs w:val="28"/>
        </w:rPr>
        <w:t xml:space="preserve">ГБОУ «Заинская школа №9» </w:t>
      </w:r>
      <w:r w:rsidRPr="00EA021C">
        <w:rPr>
          <w:rFonts w:ascii="Times New Roman" w:hAnsi="Times New Roman" w:cs="Times New Roman"/>
          <w:sz w:val="28"/>
          <w:szCs w:val="28"/>
        </w:rPr>
        <w:t>на территории России. Настоящее Положение разработано с учетом П</w:t>
      </w:r>
      <w:r w:rsidRPr="00EA021C">
        <w:rPr>
          <w:rStyle w:val="fill"/>
          <w:rFonts w:ascii="Times New Roman" w:hAnsi="Times New Roman" w:cs="Times New Roman"/>
          <w:b w:val="0"/>
          <w:i w:val="0"/>
          <w:color w:val="auto"/>
          <w:sz w:val="28"/>
          <w:szCs w:val="28"/>
        </w:rPr>
        <w:t>остановления Правительства РФ от 2 октября 2002 г. № 729</w:t>
      </w:r>
      <w:r w:rsidRPr="00EA021C">
        <w:rPr>
          <w:rFonts w:ascii="Times New Roman" w:hAnsi="Times New Roman" w:cs="Times New Roman"/>
          <w:sz w:val="28"/>
          <w:szCs w:val="28"/>
        </w:rPr>
        <w:t>,  Постановления Правительства РФ № 501 от 16.04.2025г., П</w:t>
      </w:r>
      <w:r w:rsidRPr="00EA021C">
        <w:rPr>
          <w:rStyle w:val="fill"/>
          <w:rFonts w:ascii="Times New Roman" w:hAnsi="Times New Roman" w:cs="Times New Roman"/>
          <w:b w:val="0"/>
          <w:i w:val="0"/>
          <w:color w:val="auto"/>
          <w:sz w:val="28"/>
          <w:szCs w:val="28"/>
        </w:rPr>
        <w:t xml:space="preserve">остановления Кабинета Министров Республики Татарстан </w:t>
      </w:r>
      <w:r w:rsidRPr="00EA021C">
        <w:rPr>
          <w:rFonts w:ascii="Times New Roman" w:hAnsi="Times New Roman" w:cs="Times New Roman"/>
          <w:sz w:val="28"/>
          <w:szCs w:val="28"/>
        </w:rPr>
        <w:t>от 25 октября 2024 года N 921 «О возмещении расходов, связанных со служебными командировками, работникам государственных органов Республики Татарстан и работникам государственных учреждений Республики Татарстан» (с изменениями на 30 июля 2025 года) (в ред. Постановления КМ РТ </w:t>
      </w:r>
      <w:hyperlink r:id="rId8" w:history="1">
        <w:r w:rsidRPr="00EA021C">
          <w:rPr>
            <w:rFonts w:ascii="Times New Roman" w:hAnsi="Times New Roman" w:cs="Times New Roman"/>
            <w:sz w:val="28"/>
            <w:szCs w:val="28"/>
          </w:rPr>
          <w:t>от 30.07.2025 N 554</w:t>
        </w:r>
      </w:hyperlink>
      <w:r w:rsidRPr="00EA021C">
        <w:rPr>
          <w:rFonts w:ascii="Times New Roman" w:hAnsi="Times New Roman" w:cs="Times New Roman"/>
          <w:b/>
          <w:bCs/>
          <w:color w:val="444444"/>
          <w:sz w:val="28"/>
          <w:szCs w:val="28"/>
          <w:shd w:val="clear" w:color="auto" w:fill="FFFFFF"/>
        </w:rPr>
        <w:t>).</w:t>
      </w:r>
    </w:p>
    <w:p w14:paraId="06E9100A" w14:textId="77777777" w:rsidR="0009017C" w:rsidRPr="00EA021C" w:rsidRDefault="00851B0E" w:rsidP="00EA021C">
      <w:pPr>
        <w:pStyle w:val="af0"/>
        <w:shd w:val="clear" w:color="auto" w:fill="FFFFFF"/>
        <w:spacing w:before="0" w:beforeAutospacing="0" w:after="0" w:afterAutospacing="0"/>
        <w:jc w:val="both"/>
        <w:textAlignment w:val="baseline"/>
        <w:rPr>
          <w:rFonts w:ascii="Times New Roman" w:hAnsi="Times New Roman" w:cs="Times New Roman"/>
          <w:sz w:val="28"/>
          <w:szCs w:val="28"/>
        </w:rPr>
      </w:pPr>
      <w:r w:rsidRPr="00EA021C">
        <w:rPr>
          <w:rFonts w:ascii="Times New Roman" w:hAnsi="Times New Roman" w:cs="Times New Roman"/>
          <w:sz w:val="28"/>
          <w:szCs w:val="28"/>
        </w:rPr>
        <w:t xml:space="preserve">Положение распространяется на всех сотрудников, состоящих с учреждением в трудовых отношениях. </w:t>
      </w:r>
    </w:p>
    <w:p w14:paraId="092F0451" w14:textId="4E627CA9"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1.2. Служебной командировкой сотрудника является поез</w:t>
      </w:r>
      <w:r w:rsidR="00EA021C">
        <w:rPr>
          <w:rFonts w:ascii="Times New Roman" w:hAnsi="Times New Roman" w:cs="Times New Roman"/>
          <w:sz w:val="28"/>
          <w:szCs w:val="28"/>
        </w:rPr>
        <w:t xml:space="preserve">дка сотрудника по распоряжению </w:t>
      </w:r>
      <w:r w:rsidRPr="00EA021C">
        <w:rPr>
          <w:rStyle w:val="fill"/>
          <w:rFonts w:ascii="Times New Roman" w:hAnsi="Times New Roman" w:cs="Times New Roman"/>
          <w:b w:val="0"/>
          <w:i w:val="0"/>
          <w:color w:val="auto"/>
          <w:sz w:val="28"/>
          <w:szCs w:val="28"/>
        </w:rPr>
        <w:t xml:space="preserve">директора </w:t>
      </w:r>
      <w:r w:rsidRPr="00EA021C">
        <w:rPr>
          <w:rFonts w:ascii="Times New Roman" w:hAnsi="Times New Roman" w:cs="Times New Roman"/>
          <w:sz w:val="28"/>
          <w:szCs w:val="28"/>
        </w:rPr>
        <w:t>на определенный срок вне места по</w:t>
      </w:r>
      <w:r w:rsidR="00EA021C">
        <w:rPr>
          <w:rFonts w:ascii="Times New Roman" w:hAnsi="Times New Roman" w:cs="Times New Roman"/>
          <w:sz w:val="28"/>
          <w:szCs w:val="28"/>
        </w:rPr>
        <w:t xml:space="preserve">стоянной работы для выполнения </w:t>
      </w:r>
      <w:r w:rsidRPr="00EA021C">
        <w:rPr>
          <w:rFonts w:ascii="Times New Roman" w:hAnsi="Times New Roman" w:cs="Times New Roman"/>
          <w:sz w:val="28"/>
          <w:szCs w:val="28"/>
        </w:rPr>
        <w:t>служебного поручения либо участия в мероприятиях, со</w:t>
      </w:r>
      <w:r w:rsidR="00EA021C">
        <w:rPr>
          <w:rFonts w:ascii="Times New Roman" w:hAnsi="Times New Roman" w:cs="Times New Roman"/>
          <w:sz w:val="28"/>
          <w:szCs w:val="28"/>
        </w:rPr>
        <w:t xml:space="preserve">ответствующих уставным целям и </w:t>
      </w:r>
      <w:r w:rsidRPr="00EA021C">
        <w:rPr>
          <w:rFonts w:ascii="Times New Roman" w:hAnsi="Times New Roman" w:cs="Times New Roman"/>
          <w:sz w:val="28"/>
          <w:szCs w:val="28"/>
        </w:rPr>
        <w:t>задачам учреждения.</w:t>
      </w:r>
    </w:p>
    <w:p w14:paraId="4E829C82"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1.3. Основными задачами служебных командировок </w:t>
      </w:r>
      <w:r w:rsidRPr="00EA021C">
        <w:rPr>
          <w:rStyle w:val="fill"/>
          <w:rFonts w:ascii="Times New Roman" w:hAnsi="Times New Roman" w:cs="Times New Roman"/>
          <w:b w:val="0"/>
          <w:i w:val="0"/>
          <w:color w:val="auto"/>
          <w:sz w:val="28"/>
          <w:szCs w:val="28"/>
        </w:rPr>
        <w:t xml:space="preserve">ГБОУ «Заинская школа №9» </w:t>
      </w:r>
      <w:r w:rsidRPr="00EA021C">
        <w:rPr>
          <w:rFonts w:ascii="Times New Roman" w:hAnsi="Times New Roman" w:cs="Times New Roman"/>
          <w:sz w:val="28"/>
          <w:szCs w:val="28"/>
        </w:rPr>
        <w:t>являются:</w:t>
      </w:r>
    </w:p>
    <w:p w14:paraId="0BC8B662" w14:textId="67846456" w:rsidR="0009017C" w:rsidRPr="00EA021C" w:rsidRDefault="00851B0E" w:rsidP="00EA021C">
      <w:pPr>
        <w:pStyle w:val="HTML"/>
        <w:numPr>
          <w:ilvl w:val="0"/>
          <w:numId w:val="1"/>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решение конкретных задач производственно-хо</w:t>
      </w:r>
      <w:r w:rsidR="00EA021C">
        <w:rPr>
          <w:rFonts w:ascii="Times New Roman" w:hAnsi="Times New Roman" w:cs="Times New Roman"/>
          <w:sz w:val="28"/>
          <w:szCs w:val="28"/>
        </w:rPr>
        <w:t xml:space="preserve">зяйственной, финансовой и иной </w:t>
      </w:r>
      <w:r w:rsidRPr="00EA021C">
        <w:rPr>
          <w:rFonts w:ascii="Times New Roman" w:hAnsi="Times New Roman" w:cs="Times New Roman"/>
          <w:sz w:val="28"/>
          <w:szCs w:val="28"/>
        </w:rPr>
        <w:t>деятельности учреждения;</w:t>
      </w:r>
    </w:p>
    <w:p w14:paraId="2CAA71B4" w14:textId="77777777" w:rsidR="0009017C" w:rsidRPr="00EA021C" w:rsidRDefault="00851B0E" w:rsidP="00EA021C">
      <w:pPr>
        <w:pStyle w:val="HTML"/>
        <w:numPr>
          <w:ilvl w:val="0"/>
          <w:numId w:val="1"/>
        </w:numPr>
        <w:tabs>
          <w:tab w:val="clear" w:pos="720"/>
        </w:tabs>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оказание организационно-методической и практической помощи в организации</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образовательного процесса</w:t>
      </w:r>
      <w:r w:rsidRPr="00EA021C">
        <w:rPr>
          <w:rFonts w:ascii="Times New Roman" w:hAnsi="Times New Roman" w:cs="Times New Roman"/>
          <w:sz w:val="28"/>
          <w:szCs w:val="28"/>
        </w:rPr>
        <w:t>;</w:t>
      </w:r>
    </w:p>
    <w:p w14:paraId="7213384D" w14:textId="77777777" w:rsidR="0009017C" w:rsidRPr="00EA021C" w:rsidRDefault="00851B0E" w:rsidP="00EA021C">
      <w:pPr>
        <w:pStyle w:val="HTML"/>
        <w:numPr>
          <w:ilvl w:val="0"/>
          <w:numId w:val="1"/>
        </w:numPr>
        <w:tabs>
          <w:tab w:val="clear" w:pos="720"/>
        </w:tabs>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проведение конференций, совещаний, семинаров и иных мероприятий,</w:t>
      </w:r>
      <w:r w:rsidRPr="00EA021C">
        <w:rPr>
          <w:rFonts w:ascii="Times New Roman" w:hAnsi="Times New Roman" w:cs="Times New Roman"/>
          <w:sz w:val="28"/>
          <w:szCs w:val="28"/>
        </w:rPr>
        <w:t xml:space="preserve"> </w:t>
      </w:r>
      <w:r w:rsidRPr="00EA021C">
        <w:rPr>
          <w:rFonts w:ascii="Times New Roman" w:hAnsi="Times New Roman" w:cs="Times New Roman"/>
          <w:sz w:val="28"/>
          <w:szCs w:val="28"/>
        </w:rPr>
        <w:br/>
      </w:r>
      <w:r w:rsidRPr="00EA021C">
        <w:rPr>
          <w:rStyle w:val="fill"/>
          <w:rFonts w:ascii="Times New Roman" w:hAnsi="Times New Roman" w:cs="Times New Roman"/>
          <w:b w:val="0"/>
          <w:i w:val="0"/>
          <w:color w:val="auto"/>
          <w:sz w:val="28"/>
          <w:szCs w:val="28"/>
        </w:rPr>
        <w:t>непосредственное участие в них</w:t>
      </w:r>
      <w:r w:rsidRPr="00EA021C">
        <w:rPr>
          <w:rFonts w:ascii="Times New Roman" w:hAnsi="Times New Roman" w:cs="Times New Roman"/>
          <w:sz w:val="28"/>
          <w:szCs w:val="28"/>
        </w:rPr>
        <w:t>;</w:t>
      </w:r>
    </w:p>
    <w:p w14:paraId="0BE1EAFA" w14:textId="77777777" w:rsidR="0009017C" w:rsidRPr="00EA021C" w:rsidRDefault="00851B0E" w:rsidP="00EA021C">
      <w:pPr>
        <w:pStyle w:val="HTML"/>
        <w:numPr>
          <w:ilvl w:val="0"/>
          <w:numId w:val="1"/>
        </w:numPr>
        <w:tabs>
          <w:tab w:val="clear" w:pos="720"/>
        </w:tabs>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изучение, обобщение и распространение опыта, новых форм и методов работы</w:t>
      </w:r>
      <w:r w:rsidRPr="00EA021C">
        <w:rPr>
          <w:rFonts w:ascii="Times New Roman" w:hAnsi="Times New Roman" w:cs="Times New Roman"/>
          <w:sz w:val="28"/>
          <w:szCs w:val="28"/>
        </w:rPr>
        <w:t>.</w:t>
      </w:r>
    </w:p>
    <w:p w14:paraId="2FD780BB"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1.4. Не являются служебными командировками: </w:t>
      </w:r>
    </w:p>
    <w:p w14:paraId="2F2C0D4A" w14:textId="64784475" w:rsidR="0009017C" w:rsidRPr="00EA021C" w:rsidRDefault="00851B0E" w:rsidP="00EA021C">
      <w:pPr>
        <w:pStyle w:val="HTML"/>
        <w:numPr>
          <w:ilvl w:val="0"/>
          <w:numId w:val="2"/>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поездки в местность, откуда сотрудник по усло</w:t>
      </w:r>
      <w:r w:rsidR="00EA021C">
        <w:rPr>
          <w:rFonts w:ascii="Times New Roman" w:hAnsi="Times New Roman" w:cs="Times New Roman"/>
          <w:sz w:val="28"/>
          <w:szCs w:val="28"/>
        </w:rPr>
        <w:t xml:space="preserve">виям транспортного сообщения и </w:t>
      </w:r>
      <w:r w:rsidRPr="00EA021C">
        <w:rPr>
          <w:rFonts w:ascii="Times New Roman" w:hAnsi="Times New Roman" w:cs="Times New Roman"/>
          <w:sz w:val="28"/>
          <w:szCs w:val="28"/>
        </w:rPr>
        <w:t xml:space="preserve">характеру работы имеет возможность ежедневно возвращаться к местожительству. </w:t>
      </w:r>
      <w:r w:rsidRPr="00EA021C">
        <w:rPr>
          <w:rFonts w:ascii="Times New Roman" w:hAnsi="Times New Roman" w:cs="Times New Roman"/>
          <w:sz w:val="28"/>
          <w:szCs w:val="28"/>
        </w:rPr>
        <w:br/>
        <w:t>Вопрос о целесообразности и необходимости ежедневного возвращения сотрудника из места служебной командировки к местожительст</w:t>
      </w:r>
      <w:r w:rsidR="00EA021C">
        <w:rPr>
          <w:rFonts w:ascii="Times New Roman" w:hAnsi="Times New Roman" w:cs="Times New Roman"/>
          <w:sz w:val="28"/>
          <w:szCs w:val="28"/>
        </w:rPr>
        <w:t xml:space="preserve">ву, в каждом конкретном случае </w:t>
      </w:r>
      <w:r w:rsidRPr="00EA021C">
        <w:rPr>
          <w:rFonts w:ascii="Times New Roman" w:hAnsi="Times New Roman" w:cs="Times New Roman"/>
          <w:sz w:val="28"/>
          <w:szCs w:val="28"/>
        </w:rPr>
        <w:t xml:space="preserve">определяет </w:t>
      </w:r>
      <w:r w:rsidRPr="00EA021C">
        <w:rPr>
          <w:rStyle w:val="fill"/>
          <w:rFonts w:ascii="Times New Roman" w:hAnsi="Times New Roman" w:cs="Times New Roman"/>
          <w:b w:val="0"/>
          <w:i w:val="0"/>
          <w:color w:val="auto"/>
          <w:sz w:val="28"/>
          <w:szCs w:val="28"/>
        </w:rPr>
        <w:t>руководитель</w:t>
      </w:r>
      <w:r w:rsidRPr="00EA021C">
        <w:rPr>
          <w:rFonts w:ascii="Times New Roman" w:hAnsi="Times New Roman" w:cs="Times New Roman"/>
          <w:sz w:val="28"/>
          <w:szCs w:val="28"/>
        </w:rPr>
        <w:t>;</w:t>
      </w:r>
    </w:p>
    <w:p w14:paraId="3C365D6F" w14:textId="61A71040" w:rsidR="0009017C" w:rsidRPr="00EA021C" w:rsidRDefault="00851B0E" w:rsidP="00EA021C">
      <w:pPr>
        <w:pStyle w:val="HTML"/>
        <w:numPr>
          <w:ilvl w:val="0"/>
          <w:numId w:val="2"/>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выезды по личным вопросам (без п</w:t>
      </w:r>
      <w:r w:rsidR="00EA021C">
        <w:rPr>
          <w:rFonts w:ascii="Times New Roman" w:hAnsi="Times New Roman" w:cs="Times New Roman"/>
          <w:sz w:val="28"/>
          <w:szCs w:val="28"/>
        </w:rPr>
        <w:t xml:space="preserve">роизводственной необходимости, </w:t>
      </w:r>
      <w:r w:rsidRPr="00EA021C">
        <w:rPr>
          <w:rFonts w:ascii="Times New Roman" w:hAnsi="Times New Roman" w:cs="Times New Roman"/>
          <w:sz w:val="28"/>
          <w:szCs w:val="28"/>
        </w:rPr>
        <w:t>соответствующего договора или вызова приглашающей стороны).</w:t>
      </w:r>
    </w:p>
    <w:p w14:paraId="61F49783"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1.5. Служебные командировки подразделяются на:</w:t>
      </w:r>
    </w:p>
    <w:p w14:paraId="6EF845A9" w14:textId="77777777" w:rsidR="0009017C" w:rsidRPr="00EA021C" w:rsidRDefault="00851B0E" w:rsidP="00EA021C">
      <w:pPr>
        <w:pStyle w:val="HTML"/>
        <w:numPr>
          <w:ilvl w:val="0"/>
          <w:numId w:val="3"/>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плановые;</w:t>
      </w:r>
    </w:p>
    <w:p w14:paraId="72F60F9D" w14:textId="77777777" w:rsidR="0009017C" w:rsidRPr="00EA021C" w:rsidRDefault="00851B0E" w:rsidP="00EA021C">
      <w:pPr>
        <w:pStyle w:val="HTML"/>
        <w:numPr>
          <w:ilvl w:val="0"/>
          <w:numId w:val="3"/>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внеплановые – для решения внезапно возникших проблем, требующих немедленного рассмотрения, либо в иных случаях, предусмотреть которые заблаговременно не представляется возможным.</w:t>
      </w:r>
    </w:p>
    <w:p w14:paraId="0F9F33C6"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1.6. </w:t>
      </w:r>
      <w:r w:rsidRPr="00EA021C">
        <w:rPr>
          <w:rStyle w:val="fill"/>
          <w:rFonts w:ascii="Times New Roman" w:hAnsi="Times New Roman" w:cs="Times New Roman"/>
          <w:b w:val="0"/>
          <w:i w:val="0"/>
          <w:color w:val="auto"/>
          <w:sz w:val="28"/>
          <w:szCs w:val="28"/>
        </w:rPr>
        <w:t>В случае командирования руководящего состава директор назначает лицо, временно</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исполняющее обязанности убывшего сотрудника, с возложением на него на период</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 xml:space="preserve">командировки всех должностных </w:t>
      </w:r>
      <w:r w:rsidRPr="00EA021C">
        <w:rPr>
          <w:rStyle w:val="fill"/>
          <w:rFonts w:ascii="Times New Roman" w:hAnsi="Times New Roman" w:cs="Times New Roman"/>
          <w:b w:val="0"/>
          <w:i w:val="0"/>
          <w:color w:val="auto"/>
          <w:sz w:val="28"/>
          <w:szCs w:val="28"/>
        </w:rPr>
        <w:lastRenderedPageBreak/>
        <w:t>обязанностей и прав командированного сотрудника,</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включая права, предоставленные командированному сотруднику на основании доверенности.</w:t>
      </w:r>
      <w:r w:rsidRPr="00EA021C">
        <w:rPr>
          <w:rFonts w:ascii="Times New Roman" w:hAnsi="Times New Roman" w:cs="Times New Roman"/>
          <w:sz w:val="28"/>
          <w:szCs w:val="28"/>
        </w:rPr>
        <w:t xml:space="preserve"> </w:t>
      </w:r>
    </w:p>
    <w:p w14:paraId="17ACF5A8"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1.7. Запрещается направление в служебные командировки беременных женщин.</w:t>
      </w:r>
    </w:p>
    <w:p w14:paraId="0957D478" w14:textId="5775C0AF"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1.8. Направление в служебные командировки женщин, имеющих детей в возрасте до трех лет, допускается только с их письменного согласия при усло</w:t>
      </w:r>
      <w:r w:rsidR="00EA021C">
        <w:rPr>
          <w:rFonts w:ascii="Times New Roman" w:hAnsi="Times New Roman" w:cs="Times New Roman"/>
          <w:sz w:val="28"/>
          <w:szCs w:val="28"/>
        </w:rPr>
        <w:t xml:space="preserve">вии, что это не запрещено им в </w:t>
      </w:r>
      <w:r w:rsidRPr="00EA021C">
        <w:rPr>
          <w:rFonts w:ascii="Times New Roman" w:hAnsi="Times New Roman" w:cs="Times New Roman"/>
          <w:sz w:val="28"/>
          <w:szCs w:val="28"/>
        </w:rPr>
        <w:t>соответствии с медицинским заключением. При этом женщины, имеющие детей в возрасте до трех лет, должны быть ознакомлены в письменной форме</w:t>
      </w:r>
      <w:r w:rsidR="00EA021C">
        <w:rPr>
          <w:rFonts w:ascii="Times New Roman" w:hAnsi="Times New Roman" w:cs="Times New Roman"/>
          <w:sz w:val="28"/>
          <w:szCs w:val="28"/>
        </w:rPr>
        <w:t xml:space="preserve"> со своим правом отказаться от </w:t>
      </w:r>
      <w:r w:rsidRPr="00EA021C">
        <w:rPr>
          <w:rFonts w:ascii="Times New Roman" w:hAnsi="Times New Roman" w:cs="Times New Roman"/>
          <w:sz w:val="28"/>
          <w:szCs w:val="28"/>
        </w:rPr>
        <w:t>направления в служебную командировку.</w:t>
      </w:r>
    </w:p>
    <w:p w14:paraId="0F6955A1"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1.9. В служебные командировки только с письменного согласия допускается направлять:</w:t>
      </w:r>
    </w:p>
    <w:p w14:paraId="634920A0" w14:textId="77777777" w:rsidR="0009017C" w:rsidRPr="00EA021C" w:rsidRDefault="00851B0E" w:rsidP="00EA021C">
      <w:pPr>
        <w:pStyle w:val="HTML"/>
        <w:numPr>
          <w:ilvl w:val="0"/>
          <w:numId w:val="4"/>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матерей и отцов, воспитывающих без супруга (супруги) детей в возрасте до 5-ти лет;</w:t>
      </w:r>
    </w:p>
    <w:p w14:paraId="3EB87B5C" w14:textId="77777777" w:rsidR="0009017C" w:rsidRPr="00EA021C" w:rsidRDefault="00851B0E" w:rsidP="00EA021C">
      <w:pPr>
        <w:pStyle w:val="HTML"/>
        <w:numPr>
          <w:ilvl w:val="0"/>
          <w:numId w:val="4"/>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сотрудников, имеющих детей-инвалидов;</w:t>
      </w:r>
    </w:p>
    <w:p w14:paraId="28682A5A" w14:textId="77777777" w:rsidR="0009017C" w:rsidRPr="00EA021C" w:rsidRDefault="00851B0E" w:rsidP="00EA021C">
      <w:pPr>
        <w:pStyle w:val="HTML"/>
        <w:numPr>
          <w:ilvl w:val="0"/>
          <w:numId w:val="4"/>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 xml:space="preserve">сотрудников, осуществляющих уход за больными членами их семей в соответствии с медицинским заключением. </w:t>
      </w:r>
    </w:p>
    <w:p w14:paraId="03C8397C" w14:textId="3B299352"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При этом такие сотрудники должны быть ознакомлены в письменной форме со своим</w:t>
      </w:r>
      <w:r w:rsidR="00EA021C">
        <w:rPr>
          <w:rFonts w:ascii="Times New Roman" w:hAnsi="Times New Roman" w:cs="Times New Roman"/>
          <w:sz w:val="28"/>
          <w:szCs w:val="28"/>
        </w:rPr>
        <w:t xml:space="preserve"> правом </w:t>
      </w:r>
      <w:r w:rsidRPr="00EA021C">
        <w:rPr>
          <w:rFonts w:ascii="Times New Roman" w:hAnsi="Times New Roman" w:cs="Times New Roman"/>
          <w:sz w:val="28"/>
          <w:szCs w:val="28"/>
        </w:rPr>
        <w:t>отказаться от направления в служебную командировку.</w:t>
      </w:r>
    </w:p>
    <w:p w14:paraId="0EDD779A" w14:textId="7E59AE8A"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1.10. Не допускается направление в командировку и</w:t>
      </w:r>
      <w:r w:rsidR="00EA021C">
        <w:rPr>
          <w:rFonts w:ascii="Times New Roman" w:hAnsi="Times New Roman" w:cs="Times New Roman"/>
          <w:sz w:val="28"/>
          <w:szCs w:val="28"/>
        </w:rPr>
        <w:t xml:space="preserve"> выдача аванса сотрудникам, не </w:t>
      </w:r>
      <w:r w:rsidRPr="00EA021C">
        <w:rPr>
          <w:rFonts w:ascii="Times New Roman" w:hAnsi="Times New Roman" w:cs="Times New Roman"/>
          <w:sz w:val="28"/>
          <w:szCs w:val="28"/>
        </w:rPr>
        <w:t>отчитавшимся об израсходованных средствах в предыдущей командировке.</w:t>
      </w:r>
    </w:p>
    <w:p w14:paraId="46790B22"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w:t>
      </w:r>
    </w:p>
    <w:p w14:paraId="6C6A5CD9"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t>2. Срок и режим командировки.</w:t>
      </w:r>
    </w:p>
    <w:p w14:paraId="069D5E05"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2.1. Срок командировки сотрудника определяет </w:t>
      </w:r>
      <w:r w:rsidRPr="00EA021C">
        <w:rPr>
          <w:rStyle w:val="fill"/>
          <w:rFonts w:ascii="Times New Roman" w:hAnsi="Times New Roman" w:cs="Times New Roman"/>
          <w:b w:val="0"/>
          <w:i w:val="0"/>
          <w:color w:val="auto"/>
          <w:sz w:val="28"/>
          <w:szCs w:val="28"/>
        </w:rPr>
        <w:t>директор</w:t>
      </w:r>
      <w:r w:rsidRPr="00EA021C">
        <w:rPr>
          <w:rFonts w:ascii="Times New Roman" w:hAnsi="Times New Roman" w:cs="Times New Roman"/>
          <w:sz w:val="28"/>
          <w:szCs w:val="28"/>
        </w:rPr>
        <w:t xml:space="preserve"> с учетом объема, сложности и других особенностей служебного поручения. </w:t>
      </w:r>
    </w:p>
    <w:p w14:paraId="213F68D5"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2.2. Фактический срок пребывания сотрудника в месте командирования определяется по проездным документам, представляемым работником по возвращении из служебной командировки. </w:t>
      </w:r>
    </w:p>
    <w:p w14:paraId="2621CE79" w14:textId="3179CF75" w:rsidR="0009017C" w:rsidRPr="00EA021C" w:rsidRDefault="00EA021C"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ab/>
      </w:r>
      <w:r w:rsidR="00851B0E" w:rsidRPr="00EA021C">
        <w:rPr>
          <w:rFonts w:ascii="Times New Roman" w:hAnsi="Times New Roman" w:cs="Times New Roman"/>
          <w:sz w:val="28"/>
          <w:szCs w:val="28"/>
        </w:rPr>
        <w:t xml:space="preserve">Днем выезда сотрудника в командировку считается день отправления поезда, самолета, автобуса или другого транспортного </w:t>
      </w:r>
      <w:proofErr w:type="gramStart"/>
      <w:r w:rsidR="00851B0E" w:rsidRPr="00EA021C">
        <w:rPr>
          <w:rFonts w:ascii="Times New Roman" w:hAnsi="Times New Roman" w:cs="Times New Roman"/>
          <w:sz w:val="28"/>
          <w:szCs w:val="28"/>
        </w:rPr>
        <w:t>средства</w:t>
      </w:r>
      <w:proofErr w:type="gramEnd"/>
      <w:r w:rsidR="00851B0E" w:rsidRPr="00EA021C">
        <w:rPr>
          <w:rFonts w:ascii="Times New Roman" w:hAnsi="Times New Roman" w:cs="Times New Roman"/>
          <w:sz w:val="28"/>
          <w:szCs w:val="28"/>
        </w:rPr>
        <w:t xml:space="preserve"> а днем прибытия из командировки – день прибытия транспортного средства.</w:t>
      </w:r>
    </w:p>
    <w:p w14:paraId="71D58536"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ab/>
        <w:t>При отправлении транспортного средства до 24 часов включительно днем выбытия в командировку считаются текущие сутки, а с 00 часов и позже – следующие сутки.</w:t>
      </w:r>
    </w:p>
    <w:p w14:paraId="7CC523DA"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ab/>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 Аналогично определяется день приезда работника в место постоянной работы.</w:t>
      </w:r>
    </w:p>
    <w:p w14:paraId="74FC490A"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ab/>
        <w:t xml:space="preserve">День выезда в служебную командировку (день приезда из служебной командировки) определяется по региональному времени отправления (прибытия) транспортного средства в соответствии с расписанием движения. В случае отправления (прибытия) транспортного средства во время, отличное от расписания, фактическое время отправления (прибытия) подтверждается </w:t>
      </w:r>
      <w:r w:rsidRPr="00EA021C">
        <w:rPr>
          <w:rFonts w:ascii="Times New Roman" w:hAnsi="Times New Roman" w:cs="Times New Roman"/>
          <w:sz w:val="28"/>
          <w:szCs w:val="28"/>
        </w:rPr>
        <w:lastRenderedPageBreak/>
        <w:t>соответствующими справками или заверенными отметками на проездных билетах.</w:t>
      </w:r>
    </w:p>
    <w:p w14:paraId="7766ED46"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ab/>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фактический срок пребывания в месте командирования указывается в служебной записке, которая предоставляется работником по возвращении из командировки работодателю с приложением документов, подтверждающих использование указанного транспорта для проезда к месту командирования и обратно (путевой лист, счета, квитанции, кассовые чеки, билеты и иные документы, подтверждающие маршрут следования).</w:t>
      </w:r>
    </w:p>
    <w:p w14:paraId="725A5803"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2.3. На сотрудника, находящегося в командировке, распространяется режим рабочего времени, и правила распорядка организации, куда он командирован. Вместо дней отдыха, не использованных за время командировки, другие дни отдыха после возвращения из командировки не предоставляются. Исключение составляют случаи, когда мероприятия, на которые сотрудник командирован, проходили в выходные дни либо иные дни отдыха, установленные в соответствии с законодательством и Правилами трудового распорядка.</w:t>
      </w:r>
    </w:p>
    <w:p w14:paraId="7CC2B5B4"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В случаях, когда сотрудник специально командирован для работы в выходные или праздничные и нерабочие дни, компенсация за работу в эти дни выплачивается в соответствии с действующим законодательством. Если сотрудник отбывает в командировку либо прибывает из командировки в выходной день, ему после возвращения из командировки предоставляется другой день отдыха.</w:t>
      </w:r>
    </w:p>
    <w:p w14:paraId="3881C933"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2.4. В случае невозможности возвращения сотрудника из командировки в установленные сроки вследствие непреодолимой силы или иных не зависящих от него обстоятельств командировка может быть продлена.</w:t>
      </w:r>
    </w:p>
    <w:p w14:paraId="544D5372"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Факт наличия данных обстоятельств должен быть подтвержден проведенной служебной</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проверкой, по результатам которой в установленном порядке выносится соответствующее заключение</w:t>
      </w:r>
      <w:r w:rsidRPr="00EA021C">
        <w:rPr>
          <w:rFonts w:ascii="Times New Roman" w:hAnsi="Times New Roman" w:cs="Times New Roman"/>
          <w:sz w:val="28"/>
          <w:szCs w:val="28"/>
        </w:rPr>
        <w:t>.</w:t>
      </w:r>
    </w:p>
    <w:p w14:paraId="085CCD64"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За время задержки в пути без уважительных причин сотруднику не выплачивается зарплата, не возмещаются суточные расходы, расходы на наем жилого помещения и другие расходы.</w:t>
      </w:r>
    </w:p>
    <w:p w14:paraId="18FC75DB"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2.5. В случае наступления в период командировки временной нетрудоспособности сотрудник обязан незамедлительно уведомить об этом работодателя.</w:t>
      </w:r>
    </w:p>
    <w:p w14:paraId="00AFE90C"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2.6. Явка сотрудника на работу в день выезда в командировку или в день приезда из командировки решается по договоренности с директором учреждения.</w:t>
      </w:r>
    </w:p>
    <w:p w14:paraId="184E0BBA"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w:t>
      </w:r>
    </w:p>
    <w:p w14:paraId="77817E29"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t>3. Порядок оформления служебных командировок.</w:t>
      </w:r>
    </w:p>
    <w:p w14:paraId="667F1BDD"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3.1. Контроль за эффективностью использования командировочных расходов возлагается на </w:t>
      </w:r>
      <w:r w:rsidRPr="00EA021C">
        <w:rPr>
          <w:rStyle w:val="fill"/>
          <w:rFonts w:ascii="Times New Roman" w:hAnsi="Times New Roman" w:cs="Times New Roman"/>
          <w:b w:val="0"/>
          <w:i w:val="0"/>
          <w:color w:val="auto"/>
          <w:sz w:val="28"/>
          <w:szCs w:val="28"/>
        </w:rPr>
        <w:t>бухгалтерию</w:t>
      </w:r>
      <w:r w:rsidRPr="00EA021C">
        <w:rPr>
          <w:rFonts w:ascii="Times New Roman" w:hAnsi="Times New Roman" w:cs="Times New Roman"/>
          <w:sz w:val="28"/>
          <w:szCs w:val="28"/>
        </w:rPr>
        <w:t>.</w:t>
      </w:r>
    </w:p>
    <w:p w14:paraId="50FAD608" w14:textId="2C82A109"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lastRenderedPageBreak/>
        <w:t xml:space="preserve">3.2. Внеплановые командировки сотрудников осуществляются по решению директора </w:t>
      </w:r>
      <w:r w:rsidRPr="00EA021C">
        <w:rPr>
          <w:rStyle w:val="fill"/>
          <w:rFonts w:ascii="Times New Roman" w:hAnsi="Times New Roman" w:cs="Times New Roman"/>
          <w:b w:val="0"/>
          <w:i w:val="0"/>
          <w:color w:val="auto"/>
          <w:sz w:val="28"/>
          <w:szCs w:val="28"/>
        </w:rPr>
        <w:t>при наличии финансовых средств на командировочные расходы.</w:t>
      </w:r>
    </w:p>
    <w:p w14:paraId="0856BA0D" w14:textId="291883BD"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3.3. Составление приказа на командировку.</w:t>
      </w:r>
    </w:p>
    <w:p w14:paraId="752F91CC"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Кадровая служба готовит приказ (ф. Т-9) о направлении сотрудника в командировку или приказ (распоряжение) о направлении сотрудников в командировку (ф. Т-9а).</w:t>
      </w:r>
    </w:p>
    <w:p w14:paraId="517E1BF5"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Командировочные документы подписываются директором.</w:t>
      </w:r>
    </w:p>
    <w:p w14:paraId="3395FB15"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Специалист, ответственный за ведение кадрового учета, знакомит командируемого сотрудника с приказом и выдает ему служебное задание.</w:t>
      </w:r>
    </w:p>
    <w:p w14:paraId="7BA4766B"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Однодневная командировка оформляется приказом директора.</w:t>
      </w:r>
    </w:p>
    <w:p w14:paraId="1DA757C7" w14:textId="2BA6D8B2" w:rsidR="0009017C" w:rsidRPr="00EA021C" w:rsidRDefault="00EA021C"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3.4</w:t>
      </w:r>
      <w:r w:rsidR="00851B0E" w:rsidRPr="00EA021C">
        <w:rPr>
          <w:rFonts w:ascii="Times New Roman" w:hAnsi="Times New Roman" w:cs="Times New Roman"/>
          <w:sz w:val="28"/>
          <w:szCs w:val="28"/>
        </w:rPr>
        <w:t xml:space="preserve">. </w:t>
      </w:r>
      <w:r w:rsidR="00851B0E" w:rsidRPr="00EA021C">
        <w:rPr>
          <w:rStyle w:val="fill"/>
          <w:rFonts w:ascii="Times New Roman" w:hAnsi="Times New Roman" w:cs="Times New Roman"/>
          <w:b w:val="0"/>
          <w:i w:val="0"/>
          <w:color w:val="auto"/>
          <w:sz w:val="28"/>
          <w:szCs w:val="28"/>
        </w:rPr>
        <w:t>Не позднее, чем за три рабочих дня</w:t>
      </w:r>
      <w:r w:rsidR="00851B0E" w:rsidRPr="00EA021C">
        <w:rPr>
          <w:rFonts w:ascii="Times New Roman" w:hAnsi="Times New Roman" w:cs="Times New Roman"/>
          <w:sz w:val="28"/>
          <w:szCs w:val="28"/>
        </w:rPr>
        <w:t xml:space="preserve"> до начал</w:t>
      </w:r>
      <w:r>
        <w:rPr>
          <w:rFonts w:ascii="Times New Roman" w:hAnsi="Times New Roman" w:cs="Times New Roman"/>
          <w:sz w:val="28"/>
          <w:szCs w:val="28"/>
        </w:rPr>
        <w:t xml:space="preserve">а командировки копия приказа о </w:t>
      </w:r>
      <w:r w:rsidRPr="00EA021C">
        <w:rPr>
          <w:rFonts w:ascii="Times New Roman" w:hAnsi="Times New Roman" w:cs="Times New Roman"/>
          <w:sz w:val="28"/>
          <w:szCs w:val="28"/>
        </w:rPr>
        <w:t>командировке,</w:t>
      </w:r>
      <w:r w:rsidR="00851B0E" w:rsidRPr="00EA021C">
        <w:rPr>
          <w:rFonts w:ascii="Times New Roman" w:hAnsi="Times New Roman" w:cs="Times New Roman"/>
          <w:sz w:val="28"/>
          <w:szCs w:val="28"/>
        </w:rPr>
        <w:t xml:space="preserve"> и смета командировочных расходов направляются в бухгалтерию для </w:t>
      </w:r>
      <w:r w:rsidR="00851B0E" w:rsidRPr="00EA021C">
        <w:rPr>
          <w:rStyle w:val="fill"/>
          <w:rFonts w:ascii="Times New Roman" w:hAnsi="Times New Roman" w:cs="Times New Roman"/>
          <w:b w:val="0"/>
          <w:i w:val="0"/>
          <w:color w:val="auto"/>
          <w:sz w:val="28"/>
          <w:szCs w:val="28"/>
        </w:rPr>
        <w:t>перевода денег на банковскую карту командированному сотруднику</w:t>
      </w:r>
      <w:r w:rsidR="00851B0E" w:rsidRPr="00EA021C">
        <w:rPr>
          <w:rFonts w:ascii="Times New Roman" w:hAnsi="Times New Roman" w:cs="Times New Roman"/>
          <w:sz w:val="28"/>
          <w:szCs w:val="28"/>
        </w:rPr>
        <w:t xml:space="preserve">. </w:t>
      </w:r>
    </w:p>
    <w:p w14:paraId="6DD633C2" w14:textId="25985F7D" w:rsidR="0009017C" w:rsidRPr="00EA021C" w:rsidRDefault="00EA021C"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Pr>
          <w:rFonts w:ascii="Times New Roman" w:hAnsi="Times New Roman" w:cs="Times New Roman"/>
          <w:sz w:val="28"/>
          <w:szCs w:val="28"/>
        </w:rPr>
        <w:t>3.5</w:t>
      </w:r>
      <w:r w:rsidR="00851B0E" w:rsidRPr="00EA021C">
        <w:rPr>
          <w:rFonts w:ascii="Times New Roman" w:hAnsi="Times New Roman" w:cs="Times New Roman"/>
          <w:sz w:val="28"/>
          <w:szCs w:val="28"/>
        </w:rPr>
        <w:t xml:space="preserve">. Факт выбытия сотрудника в командировку фиксируется в Табеле учета рабочего времени. </w:t>
      </w:r>
    </w:p>
    <w:p w14:paraId="66EA3B43" w14:textId="428D597E" w:rsidR="0009017C" w:rsidRPr="00EA021C" w:rsidRDefault="00EA021C"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Pr>
          <w:rStyle w:val="fill"/>
          <w:rFonts w:ascii="Times New Roman" w:hAnsi="Times New Roman" w:cs="Times New Roman"/>
          <w:b w:val="0"/>
          <w:i w:val="0"/>
          <w:color w:val="auto"/>
          <w:sz w:val="28"/>
          <w:szCs w:val="28"/>
        </w:rPr>
        <w:t>3.6</w:t>
      </w:r>
      <w:r w:rsidR="00851B0E" w:rsidRPr="00EA021C">
        <w:rPr>
          <w:rStyle w:val="fill"/>
          <w:rFonts w:ascii="Times New Roman" w:hAnsi="Times New Roman" w:cs="Times New Roman"/>
          <w:b w:val="0"/>
          <w:i w:val="0"/>
          <w:color w:val="auto"/>
          <w:sz w:val="28"/>
          <w:szCs w:val="28"/>
        </w:rPr>
        <w:t>. В исключительных случаях, связанных с осуществлением внеплановых выездов, когда</w:t>
      </w:r>
      <w:r w:rsidR="00851B0E" w:rsidRPr="00EA021C">
        <w:rPr>
          <w:rFonts w:ascii="Times New Roman" w:hAnsi="Times New Roman" w:cs="Times New Roman"/>
          <w:i/>
          <w:iCs/>
          <w:sz w:val="28"/>
          <w:szCs w:val="28"/>
        </w:rPr>
        <w:t xml:space="preserve"> </w:t>
      </w:r>
      <w:r w:rsidR="00851B0E" w:rsidRPr="00EA021C">
        <w:rPr>
          <w:rStyle w:val="fill"/>
          <w:rFonts w:ascii="Times New Roman" w:hAnsi="Times New Roman" w:cs="Times New Roman"/>
          <w:b w:val="0"/>
          <w:i w:val="0"/>
          <w:color w:val="auto"/>
          <w:sz w:val="28"/>
          <w:szCs w:val="28"/>
        </w:rPr>
        <w:t>произвести оформление служебной командировки не представляется возможным,</w:t>
      </w:r>
      <w:r w:rsidR="00851B0E" w:rsidRPr="00EA021C">
        <w:rPr>
          <w:rFonts w:ascii="Times New Roman" w:hAnsi="Times New Roman" w:cs="Times New Roman"/>
          <w:sz w:val="28"/>
          <w:szCs w:val="28"/>
        </w:rPr>
        <w:t xml:space="preserve"> </w:t>
      </w:r>
      <w:r w:rsidR="00851B0E" w:rsidRPr="00EA021C">
        <w:rPr>
          <w:rStyle w:val="fill"/>
          <w:rFonts w:ascii="Times New Roman" w:hAnsi="Times New Roman" w:cs="Times New Roman"/>
          <w:b w:val="0"/>
          <w:i w:val="0"/>
          <w:color w:val="auto"/>
          <w:sz w:val="28"/>
          <w:szCs w:val="28"/>
        </w:rPr>
        <w:t>допускается выезд без издания приказа о командировке.</w:t>
      </w:r>
      <w:r w:rsidR="00851B0E" w:rsidRPr="00EA021C">
        <w:rPr>
          <w:rFonts w:ascii="Times New Roman" w:hAnsi="Times New Roman" w:cs="Times New Roman"/>
          <w:sz w:val="28"/>
          <w:szCs w:val="28"/>
        </w:rPr>
        <w:t xml:space="preserve"> </w:t>
      </w:r>
      <w:r w:rsidR="00851B0E" w:rsidRPr="00EA021C">
        <w:rPr>
          <w:rStyle w:val="fill"/>
          <w:rFonts w:ascii="Times New Roman" w:hAnsi="Times New Roman" w:cs="Times New Roman"/>
          <w:b w:val="0"/>
          <w:i w:val="0"/>
          <w:color w:val="auto"/>
          <w:sz w:val="28"/>
          <w:szCs w:val="28"/>
        </w:rPr>
        <w:t>Последующее издание приказа о командировании сотрудника осуществляется в течение</w:t>
      </w:r>
      <w:r w:rsidR="00851B0E" w:rsidRPr="00EA021C">
        <w:rPr>
          <w:rFonts w:ascii="Times New Roman" w:hAnsi="Times New Roman" w:cs="Times New Roman"/>
          <w:sz w:val="28"/>
          <w:szCs w:val="28"/>
        </w:rPr>
        <w:t xml:space="preserve"> </w:t>
      </w:r>
      <w:r w:rsidR="00851B0E" w:rsidRPr="00EA021C">
        <w:rPr>
          <w:rStyle w:val="fill"/>
          <w:rFonts w:ascii="Times New Roman" w:hAnsi="Times New Roman" w:cs="Times New Roman"/>
          <w:b w:val="0"/>
          <w:i w:val="0"/>
          <w:color w:val="auto"/>
          <w:sz w:val="28"/>
          <w:szCs w:val="28"/>
        </w:rPr>
        <w:t>следующего рабочего дня.</w:t>
      </w:r>
      <w:r w:rsidR="00851B0E" w:rsidRPr="00EA021C">
        <w:rPr>
          <w:rFonts w:ascii="Times New Roman" w:hAnsi="Times New Roman" w:cs="Times New Roman"/>
          <w:sz w:val="28"/>
          <w:szCs w:val="28"/>
        </w:rPr>
        <w:t xml:space="preserve"> </w:t>
      </w:r>
    </w:p>
    <w:p w14:paraId="04CCFDDA"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w:t>
      </w:r>
    </w:p>
    <w:p w14:paraId="7671D693"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t>4. Выдача денежных средств на командировочные расходы.</w:t>
      </w:r>
    </w:p>
    <w:p w14:paraId="196E06A0"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4.1. Финансирование командировочных расходов производится за счет </w:t>
      </w:r>
      <w:r w:rsidRPr="00EA021C">
        <w:rPr>
          <w:rStyle w:val="fill"/>
          <w:rFonts w:ascii="Times New Roman" w:hAnsi="Times New Roman" w:cs="Times New Roman"/>
          <w:b w:val="0"/>
          <w:i w:val="0"/>
          <w:color w:val="auto"/>
          <w:sz w:val="28"/>
          <w:szCs w:val="28"/>
        </w:rPr>
        <w:t>субсидий на выполнение государственного задания;</w:t>
      </w:r>
      <w:r w:rsidRPr="00EA021C">
        <w:rPr>
          <w:rFonts w:ascii="Times New Roman" w:hAnsi="Times New Roman" w:cs="Times New Roman"/>
          <w:sz w:val="28"/>
          <w:szCs w:val="28"/>
        </w:rPr>
        <w:t xml:space="preserve"> </w:t>
      </w:r>
    </w:p>
    <w:p w14:paraId="073F9285" w14:textId="5A9F4C8C"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4.2. Выдача командируемым сотрудникам денежных сред</w:t>
      </w:r>
      <w:r w:rsidR="00EA021C">
        <w:rPr>
          <w:rFonts w:ascii="Times New Roman" w:hAnsi="Times New Roman" w:cs="Times New Roman"/>
          <w:sz w:val="28"/>
          <w:szCs w:val="28"/>
        </w:rPr>
        <w:t xml:space="preserve">ств на командировочные расходы </w:t>
      </w:r>
      <w:r w:rsidRPr="00EA021C">
        <w:rPr>
          <w:rFonts w:ascii="Times New Roman" w:hAnsi="Times New Roman" w:cs="Times New Roman"/>
          <w:sz w:val="28"/>
          <w:szCs w:val="28"/>
        </w:rPr>
        <w:t>осуществляется на основании заявления сотрудника, см</w:t>
      </w:r>
      <w:r w:rsidR="00EA021C">
        <w:rPr>
          <w:rFonts w:ascii="Times New Roman" w:hAnsi="Times New Roman" w:cs="Times New Roman"/>
          <w:sz w:val="28"/>
          <w:szCs w:val="28"/>
        </w:rPr>
        <w:t xml:space="preserve">еты (предварительного расчета) </w:t>
      </w:r>
      <w:r w:rsidRPr="00EA021C">
        <w:rPr>
          <w:rFonts w:ascii="Times New Roman" w:hAnsi="Times New Roman" w:cs="Times New Roman"/>
          <w:sz w:val="28"/>
          <w:szCs w:val="28"/>
        </w:rPr>
        <w:t>командировочных расходов и приказа о направлении сотрудника в командировку.</w:t>
      </w:r>
    </w:p>
    <w:p w14:paraId="48C3FB9D"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4.3. Выдача денежных средств на командировочные расходы производится путем </w:t>
      </w:r>
      <w:r w:rsidRPr="00EA021C">
        <w:rPr>
          <w:rStyle w:val="fill"/>
          <w:rFonts w:ascii="Times New Roman" w:hAnsi="Times New Roman" w:cs="Times New Roman"/>
          <w:b w:val="0"/>
          <w:i w:val="0"/>
          <w:color w:val="auto"/>
          <w:sz w:val="28"/>
          <w:szCs w:val="28"/>
        </w:rPr>
        <w:t>перечисления на банковскую карточку сотрудника</w:t>
      </w:r>
      <w:r w:rsidRPr="00EA021C">
        <w:rPr>
          <w:rFonts w:ascii="Times New Roman" w:hAnsi="Times New Roman" w:cs="Times New Roman"/>
          <w:sz w:val="28"/>
          <w:szCs w:val="28"/>
        </w:rPr>
        <w:t>.</w:t>
      </w:r>
    </w:p>
    <w:p w14:paraId="49D8477D" w14:textId="71ED36A3"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4.4. Проездные документы приобретаются командирован</w:t>
      </w:r>
      <w:r w:rsidR="00EA021C">
        <w:rPr>
          <w:rFonts w:ascii="Times New Roman" w:hAnsi="Times New Roman" w:cs="Times New Roman"/>
          <w:sz w:val="28"/>
          <w:szCs w:val="28"/>
        </w:rPr>
        <w:t xml:space="preserve">ным сотрудником самостоятельно </w:t>
      </w:r>
      <w:r w:rsidRPr="00EA021C">
        <w:rPr>
          <w:rFonts w:ascii="Times New Roman" w:hAnsi="Times New Roman" w:cs="Times New Roman"/>
          <w:sz w:val="28"/>
          <w:szCs w:val="28"/>
        </w:rPr>
        <w:t>только после получения денежных средств на командировочные расходы.</w:t>
      </w:r>
    </w:p>
    <w:p w14:paraId="6FC0047C"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w:t>
      </w:r>
    </w:p>
    <w:p w14:paraId="59CD1D38"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t>5. Гарантии и компенсации при направлении сотрудников в служебные командировки.</w:t>
      </w:r>
    </w:p>
    <w:p w14:paraId="66923DFF"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5.1. За командированным сотрудником сохраняется место работы (должность) и средний заработок за время командировки, в том числе и за время пребывания в пути.</w:t>
      </w:r>
    </w:p>
    <w:p w14:paraId="0F7E02AC"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Средний заработок за время пребывания сотрудника в командировке сохраняется на все  рабочие дни недели по графику, установленному по месту постоянной работы. </w:t>
      </w:r>
    </w:p>
    <w:p w14:paraId="77086942"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5.2. Командированному сотруднику учреждение обязано возместить:</w:t>
      </w:r>
    </w:p>
    <w:p w14:paraId="3E9709FA" w14:textId="77777777" w:rsidR="0009017C" w:rsidRPr="00EA021C" w:rsidRDefault="00851B0E" w:rsidP="00EA021C">
      <w:pPr>
        <w:pStyle w:val="HTML"/>
        <w:numPr>
          <w:ilvl w:val="0"/>
          <w:numId w:val="5"/>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расходы на проезд;</w:t>
      </w:r>
    </w:p>
    <w:p w14:paraId="2D613F46" w14:textId="77777777" w:rsidR="0009017C" w:rsidRPr="00EA021C" w:rsidRDefault="00851B0E" w:rsidP="00EA021C">
      <w:pPr>
        <w:pStyle w:val="HTML"/>
        <w:numPr>
          <w:ilvl w:val="0"/>
          <w:numId w:val="5"/>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lastRenderedPageBreak/>
        <w:t>расходы по найму жилого помещения;</w:t>
      </w:r>
    </w:p>
    <w:p w14:paraId="4E247203" w14:textId="77777777" w:rsidR="0009017C" w:rsidRPr="00EA021C" w:rsidRDefault="00851B0E" w:rsidP="00EA021C">
      <w:pPr>
        <w:pStyle w:val="HTML"/>
        <w:numPr>
          <w:ilvl w:val="0"/>
          <w:numId w:val="5"/>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 xml:space="preserve">дополнительные расходы, связанные с проживанием вне постоянного </w:t>
      </w:r>
      <w:r w:rsidRPr="00EA021C">
        <w:rPr>
          <w:rFonts w:ascii="Times New Roman" w:hAnsi="Times New Roman" w:cs="Times New Roman"/>
          <w:sz w:val="28"/>
          <w:szCs w:val="28"/>
        </w:rPr>
        <w:br/>
        <w:t>местожительства (суточные);</w:t>
      </w:r>
    </w:p>
    <w:p w14:paraId="52DAA61F" w14:textId="77777777" w:rsidR="0009017C" w:rsidRPr="00EA021C" w:rsidRDefault="00851B0E" w:rsidP="00EA021C">
      <w:pPr>
        <w:pStyle w:val="HTML"/>
        <w:numPr>
          <w:ilvl w:val="0"/>
          <w:numId w:val="5"/>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 xml:space="preserve">другие расходы, произведенные с разрешения или ведома </w:t>
      </w:r>
      <w:r w:rsidRPr="00EA021C">
        <w:rPr>
          <w:rStyle w:val="fill"/>
          <w:rFonts w:ascii="Times New Roman" w:hAnsi="Times New Roman" w:cs="Times New Roman"/>
          <w:b w:val="0"/>
          <w:i w:val="0"/>
          <w:color w:val="auto"/>
          <w:sz w:val="28"/>
          <w:szCs w:val="28"/>
        </w:rPr>
        <w:t>администрации</w:t>
      </w:r>
      <w:r w:rsidRPr="00EA021C">
        <w:rPr>
          <w:rFonts w:ascii="Times New Roman" w:hAnsi="Times New Roman" w:cs="Times New Roman"/>
          <w:sz w:val="28"/>
          <w:szCs w:val="28"/>
        </w:rPr>
        <w:t>.</w:t>
      </w:r>
    </w:p>
    <w:p w14:paraId="14ECB154"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5.3. Расходы на проезд учреждение возмещает сотруднику:</w:t>
      </w:r>
    </w:p>
    <w:p w14:paraId="4D49B4CA" w14:textId="77777777" w:rsidR="0009017C" w:rsidRPr="00EA021C" w:rsidRDefault="00851B0E" w:rsidP="00EA021C">
      <w:pPr>
        <w:pStyle w:val="HTML"/>
        <w:numPr>
          <w:ilvl w:val="0"/>
          <w:numId w:val="6"/>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до места командировки и обратно;</w:t>
      </w:r>
    </w:p>
    <w:p w14:paraId="40C1171C" w14:textId="61B39434" w:rsidR="0009017C" w:rsidRPr="00EA021C" w:rsidRDefault="00851B0E" w:rsidP="00EA021C">
      <w:pPr>
        <w:pStyle w:val="HTML"/>
        <w:numPr>
          <w:ilvl w:val="0"/>
          <w:numId w:val="6"/>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из одного населенного пункта в другой (если сотр</w:t>
      </w:r>
      <w:r w:rsidR="00EA021C">
        <w:rPr>
          <w:rFonts w:ascii="Times New Roman" w:hAnsi="Times New Roman" w:cs="Times New Roman"/>
          <w:sz w:val="28"/>
          <w:szCs w:val="28"/>
        </w:rPr>
        <w:t xml:space="preserve">удник командирован в несколько </w:t>
      </w:r>
      <w:r w:rsidRPr="00EA021C">
        <w:rPr>
          <w:rFonts w:ascii="Times New Roman" w:hAnsi="Times New Roman" w:cs="Times New Roman"/>
          <w:sz w:val="28"/>
          <w:szCs w:val="28"/>
        </w:rPr>
        <w:t>организаций, расположенных в разных населенных пунктах).</w:t>
      </w:r>
    </w:p>
    <w:p w14:paraId="2860BE13"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В состав этих расходов входят:</w:t>
      </w:r>
    </w:p>
    <w:p w14:paraId="7DA0DBF6" w14:textId="77777777" w:rsidR="0009017C" w:rsidRPr="00EA021C" w:rsidRDefault="00851B0E" w:rsidP="00EA021C">
      <w:pPr>
        <w:pStyle w:val="HTML"/>
        <w:numPr>
          <w:ilvl w:val="0"/>
          <w:numId w:val="7"/>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стоимость проездного билета на транспорт общего пользования (автобус, поезд, самолет);</w:t>
      </w:r>
    </w:p>
    <w:p w14:paraId="444F0850" w14:textId="77777777" w:rsidR="0009017C" w:rsidRPr="00EA021C" w:rsidRDefault="00851B0E" w:rsidP="00EA021C">
      <w:pPr>
        <w:pStyle w:val="HTML"/>
        <w:numPr>
          <w:ilvl w:val="0"/>
          <w:numId w:val="7"/>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стоимость услуг по оформлению проездных билетов;</w:t>
      </w:r>
    </w:p>
    <w:p w14:paraId="3463CA4A" w14:textId="77777777" w:rsidR="0009017C" w:rsidRPr="00EA021C" w:rsidRDefault="00851B0E" w:rsidP="00EA021C">
      <w:pPr>
        <w:pStyle w:val="HTML"/>
        <w:numPr>
          <w:ilvl w:val="0"/>
          <w:numId w:val="7"/>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расходы на оплату постельных принадлежностей в поездах;</w:t>
      </w:r>
    </w:p>
    <w:p w14:paraId="394A10FA" w14:textId="77777777" w:rsidR="0009017C" w:rsidRPr="00EA021C" w:rsidRDefault="00851B0E" w:rsidP="00EA021C">
      <w:pPr>
        <w:pStyle w:val="HTML"/>
        <w:numPr>
          <w:ilvl w:val="0"/>
          <w:numId w:val="7"/>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стоимость проезда до места (вокзал, пристань, аэропорт) отправления в командировку (от места возвращения из командировки), если оно расположено вне населенного пункта, где сотрудник работает;</w:t>
      </w:r>
    </w:p>
    <w:p w14:paraId="1C41142B" w14:textId="77777777" w:rsidR="0009017C" w:rsidRPr="00EA021C" w:rsidRDefault="00851B0E" w:rsidP="00EA021C">
      <w:pPr>
        <w:pStyle w:val="HTML"/>
        <w:numPr>
          <w:ilvl w:val="0"/>
          <w:numId w:val="7"/>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затраты по оплате услуги авиакомпании по выбору места на борту самолета;</w:t>
      </w:r>
    </w:p>
    <w:p w14:paraId="36EB2B88" w14:textId="77777777" w:rsidR="0009017C" w:rsidRPr="00EA021C" w:rsidRDefault="00851B0E" w:rsidP="00EA021C">
      <w:pPr>
        <w:pStyle w:val="HTML"/>
        <w:numPr>
          <w:ilvl w:val="0"/>
          <w:numId w:val="7"/>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 xml:space="preserve">стоимость перевозки багажа в пределах нормы. </w:t>
      </w:r>
    </w:p>
    <w:p w14:paraId="52D39BEE"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14:paraId="2E10FA90"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5.4. Расходы на проезд по России компенсируются </w:t>
      </w:r>
      <w:r w:rsidRPr="00EA021C">
        <w:rPr>
          <w:rStyle w:val="fill"/>
          <w:rFonts w:ascii="Times New Roman" w:hAnsi="Times New Roman" w:cs="Times New Roman"/>
          <w:b w:val="0"/>
          <w:i w:val="0"/>
          <w:color w:val="auto"/>
          <w:sz w:val="28"/>
          <w:szCs w:val="28"/>
        </w:rPr>
        <w:t>в соответствии с</w:t>
      </w:r>
      <w:r w:rsidRPr="00EA021C">
        <w:rPr>
          <w:rFonts w:ascii="Times New Roman" w:hAnsi="Times New Roman" w:cs="Times New Roman"/>
          <w:sz w:val="28"/>
          <w:szCs w:val="28"/>
        </w:rPr>
        <w:t xml:space="preserve"> подпунктом «в» </w:t>
      </w:r>
      <w:r w:rsidRPr="00EA021C">
        <w:rPr>
          <w:rStyle w:val="fill"/>
          <w:rFonts w:ascii="Times New Roman" w:hAnsi="Times New Roman" w:cs="Times New Roman"/>
          <w:b w:val="0"/>
          <w:i w:val="0"/>
          <w:color w:val="auto"/>
          <w:sz w:val="28"/>
          <w:szCs w:val="28"/>
        </w:rPr>
        <w:t>пункта 1 постановления Правительства РФ от 2 октября 2002 г. № 729</w:t>
      </w:r>
      <w:r w:rsidRPr="00EA021C">
        <w:rPr>
          <w:rFonts w:ascii="Times New Roman" w:hAnsi="Times New Roman" w:cs="Times New Roman"/>
          <w:sz w:val="28"/>
          <w:szCs w:val="28"/>
        </w:rPr>
        <w:t>.</w:t>
      </w:r>
    </w:p>
    <w:p w14:paraId="079E1275"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Возмещение расходов на проезд, превышающих размер, установленный данным пунктом,</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производится по фактическим расходам за счет средств от оказания платных услуг с</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разрешения руководителя учреждения и по согласованию с главным бухгалтером.</w:t>
      </w:r>
    </w:p>
    <w:p w14:paraId="1D00C6BC"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5.5. Если до места командировки можно добраться разными видами транспорта, руководство учреждения вправе по своему выбору оплатить сотруднику один из них.</w:t>
      </w:r>
    </w:p>
    <w:p w14:paraId="11A56EA8"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5.6. Расходы на приобретение проездного документа на все виды транспорта при следовании к месту командирования и обратно к месту постоянной работы возмещаются в соответствии с представленными документами.</w:t>
      </w:r>
    </w:p>
    <w:p w14:paraId="15FBB21C"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5.7. При командировках по России размер суточных составляет: </w:t>
      </w:r>
    </w:p>
    <w:p w14:paraId="745838DE" w14:textId="77777777" w:rsidR="0009017C" w:rsidRPr="00EA021C" w:rsidRDefault="00851B0E" w:rsidP="00EA021C">
      <w:pPr>
        <w:pStyle w:val="HTML"/>
        <w:numPr>
          <w:ilvl w:val="0"/>
          <w:numId w:val="8"/>
        </w:numPr>
        <w:tabs>
          <w:tab w:val="clear" w:pos="720"/>
        </w:tabs>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 xml:space="preserve">в рамках </w:t>
      </w:r>
      <w:proofErr w:type="spellStart"/>
      <w:r w:rsidRPr="00EA021C">
        <w:rPr>
          <w:rStyle w:val="fill"/>
          <w:rFonts w:ascii="Times New Roman" w:hAnsi="Times New Roman" w:cs="Times New Roman"/>
          <w:b w:val="0"/>
          <w:i w:val="0"/>
          <w:color w:val="auto"/>
          <w:sz w:val="28"/>
          <w:szCs w:val="28"/>
        </w:rPr>
        <w:t>госзадания</w:t>
      </w:r>
      <w:proofErr w:type="spellEnd"/>
      <w:r w:rsidRPr="00EA021C">
        <w:rPr>
          <w:rStyle w:val="fill"/>
          <w:rFonts w:ascii="Times New Roman" w:hAnsi="Times New Roman" w:cs="Times New Roman"/>
          <w:b w:val="0"/>
          <w:i w:val="0"/>
          <w:color w:val="auto"/>
          <w:sz w:val="28"/>
          <w:szCs w:val="28"/>
        </w:rPr>
        <w:t xml:space="preserve"> (за счет субсидии) – 200 руб. за каждый день нахождения в</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командировке;</w:t>
      </w:r>
    </w:p>
    <w:p w14:paraId="1D1C1498"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В случае болезни сотрудника во время нахождения в командировке ему на общих основаниях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постоянному месту работы, но не свыше двух месяцев.</w:t>
      </w:r>
    </w:p>
    <w:p w14:paraId="56C69843"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lastRenderedPageBreak/>
        <w:t>Выплата суточных производится также, если заболевший находился на лечении в стационарном лечебном учреждении, на основании приказа о продлении срока командировки в установленном порядке.</w:t>
      </w:r>
    </w:p>
    <w:p w14:paraId="2D83429D" w14:textId="72D69E84"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5.8. При командировках по России расходы на наем жилья во время командировки (при наличии подтверждающих документов) </w:t>
      </w:r>
      <w:r w:rsidRPr="00EA021C">
        <w:rPr>
          <w:rStyle w:val="fill"/>
          <w:rFonts w:ascii="Times New Roman" w:hAnsi="Times New Roman" w:cs="Times New Roman"/>
          <w:b w:val="0"/>
          <w:i w:val="0"/>
          <w:color w:val="auto"/>
          <w:sz w:val="28"/>
          <w:szCs w:val="28"/>
        </w:rPr>
        <w:t xml:space="preserve">в рамках выполнения </w:t>
      </w:r>
      <w:proofErr w:type="spellStart"/>
      <w:r w:rsidRPr="00EA021C">
        <w:rPr>
          <w:rStyle w:val="fill"/>
          <w:rFonts w:ascii="Times New Roman" w:hAnsi="Times New Roman" w:cs="Times New Roman"/>
          <w:b w:val="0"/>
          <w:i w:val="0"/>
          <w:color w:val="auto"/>
          <w:sz w:val="28"/>
          <w:szCs w:val="28"/>
        </w:rPr>
        <w:t>госзадания</w:t>
      </w:r>
      <w:proofErr w:type="spellEnd"/>
      <w:r w:rsidRPr="00EA021C">
        <w:rPr>
          <w:rStyle w:val="fill"/>
          <w:rFonts w:ascii="Times New Roman" w:hAnsi="Times New Roman" w:cs="Times New Roman"/>
          <w:b w:val="0"/>
          <w:i w:val="0"/>
          <w:color w:val="auto"/>
          <w:sz w:val="28"/>
          <w:szCs w:val="28"/>
        </w:rPr>
        <w:t xml:space="preserve"> (за счет средств</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субсидий) не могут превышать 550 руб. в сутки</w:t>
      </w:r>
      <w:r w:rsidRPr="00EA021C">
        <w:rPr>
          <w:rFonts w:ascii="Times New Roman" w:hAnsi="Times New Roman" w:cs="Times New Roman"/>
          <w:sz w:val="28"/>
          <w:szCs w:val="28"/>
        </w:rPr>
        <w:t>. При отсутствии документов, подтверждающих эти расходы, - 12 рублей в сутки.</w:t>
      </w:r>
    </w:p>
    <w:p w14:paraId="36B2BC37"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5.9. Расходы, связанные с командировкой, но не подтвержденные соответствующими документами, сотруднику </w:t>
      </w:r>
      <w:r w:rsidRPr="00EA021C">
        <w:rPr>
          <w:rStyle w:val="fill"/>
          <w:rFonts w:ascii="Times New Roman" w:hAnsi="Times New Roman" w:cs="Times New Roman"/>
          <w:b w:val="0"/>
          <w:i w:val="0"/>
          <w:color w:val="auto"/>
          <w:sz w:val="28"/>
          <w:szCs w:val="28"/>
        </w:rPr>
        <w:t>не возмещаются</w:t>
      </w:r>
      <w:r w:rsidRPr="00EA021C">
        <w:rPr>
          <w:rFonts w:ascii="Times New Roman" w:hAnsi="Times New Roman" w:cs="Times New Roman"/>
          <w:sz w:val="28"/>
          <w:szCs w:val="28"/>
        </w:rPr>
        <w:t>.</w:t>
      </w:r>
    </w:p>
    <w:p w14:paraId="582333E1"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Расходы в связи с возвращением командированным сотрудником билета на поезд, самолет или другое транспортное средство могут быть возмещены с разрешения </w:t>
      </w:r>
      <w:r w:rsidRPr="00EA021C">
        <w:rPr>
          <w:rStyle w:val="fill"/>
          <w:rFonts w:ascii="Times New Roman" w:hAnsi="Times New Roman" w:cs="Times New Roman"/>
          <w:b w:val="0"/>
          <w:i w:val="0"/>
          <w:color w:val="auto"/>
          <w:sz w:val="28"/>
          <w:szCs w:val="28"/>
        </w:rPr>
        <w:t>директора</w:t>
      </w:r>
      <w:r w:rsidRPr="00EA021C">
        <w:rPr>
          <w:rFonts w:ascii="Times New Roman" w:hAnsi="Times New Roman" w:cs="Times New Roman"/>
          <w:sz w:val="28"/>
          <w:szCs w:val="28"/>
        </w:rPr>
        <w:t xml:space="preserve"> только по уважительным причинам (решение об отмене командировки, отозвание из командировки, болезнь) при наличии документа, подтверждающего такие расходы.</w:t>
      </w:r>
    </w:p>
    <w:p w14:paraId="045A68BE"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Возмещение расходов на перевозку багажа весом свыше установленных транспортными</w:t>
      </w:r>
      <w:r w:rsidRPr="00EA021C">
        <w:rPr>
          <w:rFonts w:ascii="Times New Roman" w:hAnsi="Times New Roman" w:cs="Times New Roman"/>
          <w:sz w:val="28"/>
          <w:szCs w:val="28"/>
        </w:rPr>
        <w:t xml:space="preserve"> </w:t>
      </w:r>
      <w:r w:rsidRPr="00EA021C">
        <w:rPr>
          <w:rStyle w:val="fill"/>
          <w:rFonts w:ascii="Times New Roman" w:hAnsi="Times New Roman" w:cs="Times New Roman"/>
          <w:b w:val="0"/>
          <w:i w:val="0"/>
          <w:color w:val="auto"/>
          <w:sz w:val="28"/>
          <w:szCs w:val="28"/>
        </w:rPr>
        <w:t>предприятиями предельных норм не производится.</w:t>
      </w:r>
    </w:p>
    <w:p w14:paraId="6A22F4E6"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5.10. Сотруднику, направленному в однодневную командировку, согласно статьям 167, 168 Трудового кодекса РФ, оплачиваются:</w:t>
      </w:r>
    </w:p>
    <w:p w14:paraId="48E94D32"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средний заработок за день командировки;</w:t>
      </w:r>
    </w:p>
    <w:p w14:paraId="35A6FD2A"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расходы на проезд;</w:t>
      </w:r>
    </w:p>
    <w:p w14:paraId="1FF5E0EB"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иные расходы, произведенные сотрудником с разрешения руководителя организации.</w:t>
      </w:r>
    </w:p>
    <w:p w14:paraId="76417338"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Style w:val="fill"/>
          <w:rFonts w:ascii="Times New Roman" w:hAnsi="Times New Roman" w:cs="Times New Roman"/>
          <w:b w:val="0"/>
          <w:i w:val="0"/>
          <w:color w:val="auto"/>
          <w:sz w:val="28"/>
          <w:szCs w:val="28"/>
        </w:rPr>
        <w:t>Суточные (надбавки взамен суточных) при однодневной командировке не выплачиваются</w:t>
      </w:r>
      <w:r w:rsidRPr="00EA021C">
        <w:rPr>
          <w:rFonts w:ascii="Times New Roman" w:hAnsi="Times New Roman" w:cs="Times New Roman"/>
          <w:sz w:val="28"/>
          <w:szCs w:val="28"/>
        </w:rPr>
        <w:t>.</w:t>
      </w:r>
    </w:p>
    <w:p w14:paraId="28D8170D"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w:t>
      </w:r>
    </w:p>
    <w:p w14:paraId="23465D98"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t>6. Порядок отчета сотрудника о служебной командировке.</w:t>
      </w:r>
    </w:p>
    <w:p w14:paraId="42BF9A73" w14:textId="54FBE3EE"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6.1. В течение трех рабочих дней со дня возвращения из служебной командировки сотрудник обязательно </w:t>
      </w:r>
      <w:r w:rsidR="00EA021C" w:rsidRPr="00EA021C">
        <w:rPr>
          <w:rFonts w:ascii="Times New Roman" w:hAnsi="Times New Roman" w:cs="Times New Roman"/>
          <w:sz w:val="28"/>
          <w:szCs w:val="28"/>
        </w:rPr>
        <w:t>до оформляет</w:t>
      </w:r>
      <w:r w:rsidRPr="00EA021C">
        <w:rPr>
          <w:rFonts w:ascii="Times New Roman" w:hAnsi="Times New Roman" w:cs="Times New Roman"/>
          <w:sz w:val="28"/>
          <w:szCs w:val="28"/>
        </w:rPr>
        <w:t xml:space="preserve"> документы, которые были составлены перед отъездом, и заполняет авансовый отчет (ф. 0504505) об израсходованных им суммах. Авансовый отчет сотрудник предоставляет в бухгалтерию. Одновременно с авансовым отчетом сотрудник передает в бухгалтерию документы, которые подтверждают его расходы и производственный характер командировки:</w:t>
      </w:r>
    </w:p>
    <w:p w14:paraId="63E7B649"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проездные билеты;</w:t>
      </w:r>
    </w:p>
    <w:p w14:paraId="462987DE"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счета за проживание;</w:t>
      </w:r>
    </w:p>
    <w:p w14:paraId="67504AAB"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чеки ККТ;</w:t>
      </w:r>
    </w:p>
    <w:p w14:paraId="4634BC09"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товарные чеки;</w:t>
      </w:r>
    </w:p>
    <w:p w14:paraId="31CF7775"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квитанции электронных терминалов (слипы);</w:t>
      </w:r>
    </w:p>
    <w:p w14:paraId="14B26292"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посадочные талоны;</w:t>
      </w:r>
    </w:p>
    <w:p w14:paraId="54BED3E2"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электронные билеты (квитанции);</w:t>
      </w:r>
    </w:p>
    <w:p w14:paraId="42DE1B5C" w14:textId="77777777" w:rsidR="0009017C" w:rsidRPr="00EA021C" w:rsidRDefault="00851B0E" w:rsidP="00EA021C">
      <w:pPr>
        <w:pStyle w:val="HTML"/>
        <w:numPr>
          <w:ilvl w:val="0"/>
          <w:numId w:val="9"/>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договора найма жилого помещения, расписка в получении денежных средств (или чек об оплате).</w:t>
      </w:r>
    </w:p>
    <w:p w14:paraId="3D1DC624"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lastRenderedPageBreak/>
        <w:t xml:space="preserve"> 6.2. Остаток денежных средств, превышающий сумму, использованную согласно авансовому отчету, подлежит возврату на лицевой счет </w:t>
      </w:r>
      <w:r w:rsidRPr="00EA021C">
        <w:rPr>
          <w:rFonts w:ascii="Times New Roman" w:hAnsi="Times New Roman"/>
          <w:sz w:val="28"/>
          <w:szCs w:val="28"/>
        </w:rPr>
        <w:t>ЛБГ19708002-СпецШк8в</w:t>
      </w:r>
      <w:r w:rsidRPr="00EA021C">
        <w:rPr>
          <w:rFonts w:ascii="Times New Roman" w:hAnsi="Times New Roman" w:cs="Times New Roman"/>
          <w:sz w:val="28"/>
          <w:szCs w:val="28"/>
        </w:rPr>
        <w:t>.</w:t>
      </w:r>
    </w:p>
    <w:p w14:paraId="78A7EC41"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w:t>
      </w:r>
    </w:p>
    <w:p w14:paraId="006025FE" w14:textId="53FE78D4"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center"/>
        <w:rPr>
          <w:rFonts w:ascii="Times New Roman" w:hAnsi="Times New Roman" w:cs="Times New Roman"/>
          <w:sz w:val="28"/>
          <w:szCs w:val="28"/>
        </w:rPr>
      </w:pPr>
      <w:r w:rsidRPr="00EA021C">
        <w:rPr>
          <w:rFonts w:ascii="Times New Roman" w:hAnsi="Times New Roman" w:cs="Times New Roman"/>
          <w:b/>
          <w:bCs/>
          <w:sz w:val="28"/>
          <w:szCs w:val="28"/>
        </w:rPr>
        <w:t>7. Отзыв сотрудника из командировки или отмена</w:t>
      </w:r>
      <w:r w:rsidR="00EA021C">
        <w:rPr>
          <w:rFonts w:ascii="Times New Roman" w:hAnsi="Times New Roman" w:cs="Times New Roman"/>
          <w:b/>
          <w:bCs/>
          <w:sz w:val="28"/>
          <w:szCs w:val="28"/>
        </w:rPr>
        <w:t xml:space="preserve"> командировки осуществляется в </w:t>
      </w:r>
      <w:r w:rsidRPr="00EA021C">
        <w:rPr>
          <w:rFonts w:ascii="Times New Roman" w:hAnsi="Times New Roman" w:cs="Times New Roman"/>
          <w:b/>
          <w:bCs/>
          <w:sz w:val="28"/>
          <w:szCs w:val="28"/>
        </w:rPr>
        <w:t>следующем порядке.</w:t>
      </w:r>
    </w:p>
    <w:p w14:paraId="654F99E1"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7.1. </w:t>
      </w:r>
      <w:r w:rsidRPr="00EA021C">
        <w:rPr>
          <w:rStyle w:val="fill"/>
          <w:rFonts w:ascii="Times New Roman" w:hAnsi="Times New Roman" w:cs="Times New Roman"/>
          <w:b w:val="0"/>
          <w:i w:val="0"/>
          <w:color w:val="auto"/>
          <w:sz w:val="28"/>
          <w:szCs w:val="28"/>
        </w:rPr>
        <w:t>При</w:t>
      </w:r>
      <w:r w:rsidRPr="00EA021C">
        <w:rPr>
          <w:rFonts w:ascii="Times New Roman" w:hAnsi="Times New Roman" w:cs="Times New Roman"/>
          <w:sz w:val="28"/>
          <w:szCs w:val="28"/>
        </w:rPr>
        <w:t xml:space="preserve"> невозможности направления сотрудника в командировку или отзыва сотрудника из командировки до истечения ее срока готовится приказ об отмене командировки или отзыве из командировки. </w:t>
      </w:r>
    </w:p>
    <w:p w14:paraId="4F89D28C" w14:textId="3A68A6E8"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7.2. Возмещение расходов отозванному из командировки сотруд</w:t>
      </w:r>
      <w:r w:rsidR="00EA021C">
        <w:rPr>
          <w:rFonts w:ascii="Times New Roman" w:hAnsi="Times New Roman" w:cs="Times New Roman"/>
          <w:sz w:val="28"/>
          <w:szCs w:val="28"/>
        </w:rPr>
        <w:t xml:space="preserve">нику производится на основании </w:t>
      </w:r>
      <w:r w:rsidRPr="00EA021C">
        <w:rPr>
          <w:rFonts w:ascii="Times New Roman" w:hAnsi="Times New Roman" w:cs="Times New Roman"/>
          <w:sz w:val="28"/>
          <w:szCs w:val="28"/>
        </w:rPr>
        <w:t>авансового отчета и приложенных к нему документов.</w:t>
      </w:r>
    </w:p>
    <w:p w14:paraId="639EFAF2" w14:textId="77777777" w:rsidR="0009017C" w:rsidRPr="00EA021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7.3. Командировка может быть прекращена досрочно по решению директора в случаях:</w:t>
      </w:r>
    </w:p>
    <w:p w14:paraId="6D2D487D" w14:textId="77777777" w:rsidR="0009017C" w:rsidRPr="00EA021C" w:rsidRDefault="00851B0E" w:rsidP="00EA021C">
      <w:pPr>
        <w:pStyle w:val="HTML"/>
        <w:numPr>
          <w:ilvl w:val="0"/>
          <w:numId w:val="10"/>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выполнения служебного задания в полном объеме;</w:t>
      </w:r>
    </w:p>
    <w:p w14:paraId="1D1E14C9" w14:textId="77777777" w:rsidR="0009017C" w:rsidRPr="00EA021C" w:rsidRDefault="00851B0E" w:rsidP="00EA021C">
      <w:pPr>
        <w:pStyle w:val="HTML"/>
        <w:numPr>
          <w:ilvl w:val="0"/>
          <w:numId w:val="10"/>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болезни командированного, наличия чрезвычайных семейных и иных обстоятельств и иных обстоятельств, требующих его присутствия по месту постоянного проживания;</w:t>
      </w:r>
    </w:p>
    <w:p w14:paraId="31C552F9" w14:textId="77777777" w:rsidR="0009017C" w:rsidRPr="00EA021C" w:rsidRDefault="00851B0E" w:rsidP="00EA021C">
      <w:pPr>
        <w:pStyle w:val="HTML"/>
        <w:numPr>
          <w:ilvl w:val="0"/>
          <w:numId w:val="10"/>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наличия служебной необходимости;</w:t>
      </w:r>
    </w:p>
    <w:p w14:paraId="0F0E5DF8" w14:textId="77777777" w:rsidR="0009017C" w:rsidRPr="00EA021C" w:rsidRDefault="00851B0E" w:rsidP="00EA021C">
      <w:pPr>
        <w:pStyle w:val="HTML"/>
        <w:numPr>
          <w:ilvl w:val="0"/>
          <w:numId w:val="10"/>
        </w:numPr>
        <w:tabs>
          <w:tab w:val="clear" w:pos="720"/>
        </w:tabs>
        <w:jc w:val="both"/>
        <w:rPr>
          <w:rFonts w:ascii="Times New Roman" w:hAnsi="Times New Roman" w:cs="Times New Roman"/>
          <w:sz w:val="28"/>
          <w:szCs w:val="28"/>
        </w:rPr>
      </w:pPr>
      <w:r w:rsidRPr="00EA021C">
        <w:rPr>
          <w:rFonts w:ascii="Times New Roman" w:hAnsi="Times New Roman" w:cs="Times New Roman"/>
          <w:sz w:val="28"/>
          <w:szCs w:val="28"/>
        </w:rPr>
        <w:t>нарушения сотрудником трудовой дисциплины в период нахождения в командировке.</w:t>
      </w:r>
    </w:p>
    <w:p w14:paraId="2082FDE9" w14:textId="7615870D" w:rsidR="0009017C" w:rsidRDefault="00851B0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r w:rsidRPr="00EA021C">
        <w:rPr>
          <w:rFonts w:ascii="Times New Roman" w:hAnsi="Times New Roman" w:cs="Times New Roman"/>
          <w:sz w:val="28"/>
          <w:szCs w:val="28"/>
        </w:rPr>
        <w:t xml:space="preserve"> 7.4. Отъезд в командировку без надлежащего оформления </w:t>
      </w:r>
      <w:r w:rsidR="00EA021C">
        <w:rPr>
          <w:rFonts w:ascii="Times New Roman" w:hAnsi="Times New Roman" w:cs="Times New Roman"/>
          <w:sz w:val="28"/>
          <w:szCs w:val="28"/>
        </w:rPr>
        <w:t xml:space="preserve">документов по вине сотрудников </w:t>
      </w:r>
      <w:r w:rsidRPr="00EA021C">
        <w:rPr>
          <w:rFonts w:ascii="Times New Roman" w:hAnsi="Times New Roman" w:cs="Times New Roman"/>
          <w:sz w:val="28"/>
          <w:szCs w:val="28"/>
        </w:rPr>
        <w:t>считается прогулом и влечет за собой меры дисциплинарн</w:t>
      </w:r>
      <w:r w:rsidR="00EA021C">
        <w:rPr>
          <w:rFonts w:ascii="Times New Roman" w:hAnsi="Times New Roman" w:cs="Times New Roman"/>
          <w:sz w:val="28"/>
          <w:szCs w:val="28"/>
        </w:rPr>
        <w:t xml:space="preserve">ого взыскания в соответствии с </w:t>
      </w:r>
      <w:r w:rsidRPr="00EA021C">
        <w:rPr>
          <w:rFonts w:ascii="Times New Roman" w:hAnsi="Times New Roman" w:cs="Times New Roman"/>
          <w:sz w:val="28"/>
          <w:szCs w:val="28"/>
        </w:rPr>
        <w:t>Трудовым кодексом РФ.</w:t>
      </w:r>
    </w:p>
    <w:p w14:paraId="32EAF2FD" w14:textId="7A7891B9"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7E7B60C9" w14:textId="5E3D0584"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66097497" w14:textId="13CAA451"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600E7AA3" w14:textId="2683966F"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212EE449" w14:textId="1EF894B2"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416D31C7" w14:textId="151B7337"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591FC93D" w14:textId="33781535"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20D2693F" w14:textId="431C6B4E"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344D6BE0" w14:textId="1930305E"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68BC3E44" w14:textId="18ADB8C8"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5B9690B8" w14:textId="3A3AC84C"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7C22E332" w14:textId="61730254"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142D3273" w14:textId="24F528C4"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6C29A983" w14:textId="1558FD47"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11F95BD8" w14:textId="26453926"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48AE2BD0" w14:textId="5CD3AF90"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400321D2" w14:textId="53354E74"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3F0F97D3" w14:textId="544051C4"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428DBD6C" w14:textId="52A89D51"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29A81866" w14:textId="30BCD114"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56ADC5CE" w14:textId="638A4BFF" w:rsidR="004320DE" w:rsidRDefault="004320DE" w:rsidP="00EA021C">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both"/>
        <w:rPr>
          <w:rFonts w:ascii="Times New Roman" w:hAnsi="Times New Roman" w:cs="Times New Roman"/>
          <w:sz w:val="28"/>
          <w:szCs w:val="28"/>
        </w:rPr>
      </w:pPr>
    </w:p>
    <w:p w14:paraId="0D448A45" w14:textId="00CBB9BA" w:rsidR="004320DE" w:rsidRPr="00EA021C" w:rsidRDefault="004320DE" w:rsidP="004320DE">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hanging="1276"/>
        <w:jc w:val="both"/>
        <w:rPr>
          <w:rFonts w:ascii="Times New Roman" w:hAnsi="Times New Roman" w:cs="Times New Roman"/>
          <w:sz w:val="28"/>
          <w:szCs w:val="28"/>
        </w:rPr>
      </w:pPr>
      <w:r w:rsidRPr="004320DE">
        <w:rPr>
          <w:rFonts w:ascii="Times New Roman" w:hAnsi="Times New Roman" w:cs="Times New Roman"/>
          <w:noProof/>
          <w:sz w:val="28"/>
          <w:szCs w:val="28"/>
        </w:rPr>
        <w:lastRenderedPageBreak/>
        <w:drawing>
          <wp:inline distT="0" distB="0" distL="0" distR="0" wp14:anchorId="229A37E2" wp14:editId="0533F77B">
            <wp:extent cx="7018020" cy="964183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20154" cy="9644768"/>
                    </a:xfrm>
                    <a:prstGeom prst="rect">
                      <a:avLst/>
                    </a:prstGeom>
                    <a:noFill/>
                    <a:ln>
                      <a:noFill/>
                    </a:ln>
                  </pic:spPr>
                </pic:pic>
              </a:graphicData>
            </a:graphic>
          </wp:inline>
        </w:drawing>
      </w:r>
      <w:bookmarkStart w:id="0" w:name="_GoBack"/>
      <w:bookmarkEnd w:id="0"/>
    </w:p>
    <w:sectPr w:rsidR="004320DE" w:rsidRPr="00EA021C">
      <w:headerReference w:type="even" r:id="rId10"/>
      <w:headerReference w:type="default" r:id="rId11"/>
      <w:footerReference w:type="even" r:id="rId12"/>
      <w:footerReference w:type="default" r:id="rId13"/>
      <w:headerReference w:type="first" r:id="rId14"/>
      <w:footerReference w:type="first" r:id="rId15"/>
      <w:pgSz w:w="11906" w:h="16838"/>
      <w:pgMar w:top="1134" w:right="991" w:bottom="1134" w:left="152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8F0369" w14:textId="77777777" w:rsidR="007B34EA" w:rsidRDefault="007B34EA">
      <w:r>
        <w:separator/>
      </w:r>
    </w:p>
  </w:endnote>
  <w:endnote w:type="continuationSeparator" w:id="0">
    <w:p w14:paraId="23F1A23C" w14:textId="77777777" w:rsidR="007B34EA" w:rsidRDefault="007B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Consolas">
    <w:panose1 w:val="020B0609020204030204"/>
    <w:charset w:val="CC"/>
    <w:family w:val="modern"/>
    <w:pitch w:val="default"/>
    <w:sig w:usb0="E00006FF" w:usb1="0000FCFF" w:usb2="00000001" w:usb3="00000000" w:csb0="6000019F" w:csb1="DFD7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90EFA" w14:textId="77777777" w:rsidR="0009017C" w:rsidRDefault="0009017C">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FE16DE" w14:textId="77777777" w:rsidR="0009017C" w:rsidRDefault="0009017C">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E2A4" w14:textId="77777777" w:rsidR="0009017C" w:rsidRDefault="0009017C">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29EB12" w14:textId="77777777" w:rsidR="007B34EA" w:rsidRDefault="007B34EA">
      <w:r>
        <w:separator/>
      </w:r>
    </w:p>
  </w:footnote>
  <w:footnote w:type="continuationSeparator" w:id="0">
    <w:p w14:paraId="0C368B4D" w14:textId="77777777" w:rsidR="007B34EA" w:rsidRDefault="007B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55827D" w14:textId="77777777" w:rsidR="0009017C" w:rsidRDefault="0009017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1FDC0" w14:textId="77777777" w:rsidR="0009017C" w:rsidRDefault="0009017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7D3FFA" w14:textId="77777777" w:rsidR="0009017C" w:rsidRDefault="0009017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C60A5"/>
    <w:multiLevelType w:val="multilevel"/>
    <w:tmpl w:val="12BC60A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A957F76"/>
    <w:multiLevelType w:val="multilevel"/>
    <w:tmpl w:val="1A957F7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279C4060"/>
    <w:multiLevelType w:val="multilevel"/>
    <w:tmpl w:val="279C406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2B77256E"/>
    <w:multiLevelType w:val="multilevel"/>
    <w:tmpl w:val="2B77256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40CE5522"/>
    <w:multiLevelType w:val="multilevel"/>
    <w:tmpl w:val="40CE55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678C29F3"/>
    <w:multiLevelType w:val="multilevel"/>
    <w:tmpl w:val="678C29F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7112067F"/>
    <w:multiLevelType w:val="multilevel"/>
    <w:tmpl w:val="7112067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74B3381F"/>
    <w:multiLevelType w:val="multilevel"/>
    <w:tmpl w:val="74B3381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77066521"/>
    <w:multiLevelType w:val="multilevel"/>
    <w:tmpl w:val="7706652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779D0671"/>
    <w:multiLevelType w:val="multilevel"/>
    <w:tmpl w:val="779D067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6"/>
  </w:num>
  <w:num w:numId="2">
    <w:abstractNumId w:val="2"/>
  </w:num>
  <w:num w:numId="3">
    <w:abstractNumId w:val="5"/>
  </w:num>
  <w:num w:numId="4">
    <w:abstractNumId w:val="3"/>
  </w:num>
  <w:num w:numId="5">
    <w:abstractNumId w:val="8"/>
  </w:num>
  <w:num w:numId="6">
    <w:abstractNumId w:val="9"/>
  </w:num>
  <w:num w:numId="7">
    <w:abstractNumId w:val="0"/>
  </w:num>
  <w:num w:numId="8">
    <w:abstractNumId w:val="7"/>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noPunctuationKerning/>
  <w:characterSpacingControl w:val="doNotCompress"/>
  <w:ignoreMixedContent/>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315"/>
    <w:rsid w:val="00023C4B"/>
    <w:rsid w:val="00065AD6"/>
    <w:rsid w:val="00085A47"/>
    <w:rsid w:val="0009017C"/>
    <w:rsid w:val="000E3F0F"/>
    <w:rsid w:val="000E4F0B"/>
    <w:rsid w:val="000F024B"/>
    <w:rsid w:val="00194602"/>
    <w:rsid w:val="001A2DD6"/>
    <w:rsid w:val="001A3074"/>
    <w:rsid w:val="00247540"/>
    <w:rsid w:val="00276C42"/>
    <w:rsid w:val="00294ACB"/>
    <w:rsid w:val="002C0656"/>
    <w:rsid w:val="003478E8"/>
    <w:rsid w:val="004053B6"/>
    <w:rsid w:val="00421C60"/>
    <w:rsid w:val="004320DE"/>
    <w:rsid w:val="00440546"/>
    <w:rsid w:val="004515F5"/>
    <w:rsid w:val="0047626F"/>
    <w:rsid w:val="004E0868"/>
    <w:rsid w:val="00547F19"/>
    <w:rsid w:val="005947E4"/>
    <w:rsid w:val="005A0B02"/>
    <w:rsid w:val="005D0371"/>
    <w:rsid w:val="00600303"/>
    <w:rsid w:val="0061186E"/>
    <w:rsid w:val="006E0D11"/>
    <w:rsid w:val="006F4AD3"/>
    <w:rsid w:val="0079420D"/>
    <w:rsid w:val="007B34EA"/>
    <w:rsid w:val="00837029"/>
    <w:rsid w:val="00837336"/>
    <w:rsid w:val="00851B0E"/>
    <w:rsid w:val="008D3A47"/>
    <w:rsid w:val="00901230"/>
    <w:rsid w:val="00915B84"/>
    <w:rsid w:val="00953F6C"/>
    <w:rsid w:val="00957A93"/>
    <w:rsid w:val="009667F6"/>
    <w:rsid w:val="00A33315"/>
    <w:rsid w:val="00A3348C"/>
    <w:rsid w:val="00A91E4B"/>
    <w:rsid w:val="00AA1C9F"/>
    <w:rsid w:val="00B4075F"/>
    <w:rsid w:val="00B4351E"/>
    <w:rsid w:val="00B6331D"/>
    <w:rsid w:val="00B9547C"/>
    <w:rsid w:val="00C02058"/>
    <w:rsid w:val="00C1707D"/>
    <w:rsid w:val="00C30894"/>
    <w:rsid w:val="00C41DF9"/>
    <w:rsid w:val="00C60530"/>
    <w:rsid w:val="00C816F6"/>
    <w:rsid w:val="00DA2303"/>
    <w:rsid w:val="00DC5153"/>
    <w:rsid w:val="00E13E1C"/>
    <w:rsid w:val="00E155CD"/>
    <w:rsid w:val="00EA021C"/>
    <w:rsid w:val="00EF3405"/>
    <w:rsid w:val="00F34D98"/>
    <w:rsid w:val="00F37CE7"/>
    <w:rsid w:val="00F65BC8"/>
    <w:rsid w:val="00FB383F"/>
    <w:rsid w:val="00FB3FE1"/>
    <w:rsid w:val="04A27260"/>
    <w:rsid w:val="3B956098"/>
    <w:rsid w:val="43F75741"/>
    <w:rsid w:val="6EC440D7"/>
    <w:rsid w:val="797E5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5E86E"/>
  <w15:docId w15:val="{EAE9CCC5-EA7D-49BF-8212-09EF068D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Arial" w:hAnsi="Arial" w:cs="Arial"/>
      <w:sz w:val="24"/>
      <w:szCs w:val="24"/>
    </w:rPr>
  </w:style>
  <w:style w:type="paragraph" w:styleId="1">
    <w:name w:val="heading 1"/>
    <w:basedOn w:val="a"/>
    <w:link w:val="10"/>
    <w:uiPriority w:val="9"/>
    <w:qFormat/>
    <w:pPr>
      <w:spacing w:before="100" w:beforeAutospacing="1" w:after="100" w:afterAutospacing="1"/>
      <w:outlineLvl w:val="0"/>
    </w:pPr>
    <w:rPr>
      <w:b/>
      <w:bCs/>
      <w:kern w:val="36"/>
      <w:sz w:val="20"/>
      <w:szCs w:val="20"/>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33"/>
      <w:szCs w:val="3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semiHidden/>
    <w:unhideWhenUsed/>
    <w:rPr>
      <w:color w:val="800080"/>
      <w:u w:val="single"/>
    </w:rPr>
  </w:style>
  <w:style w:type="character" w:styleId="a4">
    <w:name w:val="annotation reference"/>
    <w:uiPriority w:val="99"/>
    <w:semiHidden/>
    <w:unhideWhenUsed/>
    <w:rPr>
      <w:sz w:val="16"/>
      <w:szCs w:val="16"/>
    </w:rPr>
  </w:style>
  <w:style w:type="character" w:styleId="a5">
    <w:name w:val="Hyperlink"/>
    <w:uiPriority w:val="99"/>
    <w:unhideWhenUsed/>
    <w:rPr>
      <w:color w:val="0000FF"/>
      <w:u w:val="single"/>
    </w:rPr>
  </w:style>
  <w:style w:type="paragraph" w:styleId="a6">
    <w:name w:val="Balloon Text"/>
    <w:basedOn w:val="a"/>
    <w:link w:val="a7"/>
    <w:uiPriority w:val="99"/>
    <w:semiHidden/>
    <w:unhideWhenUsed/>
    <w:rPr>
      <w:rFonts w:ascii="Tahoma" w:hAnsi="Tahoma" w:cs="Tahoma"/>
      <w:sz w:val="16"/>
      <w:szCs w:val="16"/>
    </w:rPr>
  </w:style>
  <w:style w:type="paragraph" w:styleId="a8">
    <w:name w:val="annotation text"/>
    <w:basedOn w:val="a"/>
    <w:link w:val="a9"/>
    <w:uiPriority w:val="99"/>
    <w:semiHidden/>
    <w:unhideWhenUsed/>
    <w:rPr>
      <w:sz w:val="20"/>
      <w:szCs w:val="20"/>
    </w:rPr>
  </w:style>
  <w:style w:type="paragraph" w:styleId="aa">
    <w:name w:val="annotation subject"/>
    <w:basedOn w:val="a8"/>
    <w:next w:val="a8"/>
    <w:link w:val="ab"/>
    <w:uiPriority w:val="99"/>
    <w:semiHidden/>
    <w:unhideWhenUsed/>
    <w:rPr>
      <w:b/>
      <w:bCs/>
    </w:rPr>
  </w:style>
  <w:style w:type="paragraph" w:styleId="ac">
    <w:name w:val="header"/>
    <w:basedOn w:val="a"/>
    <w:link w:val="ad"/>
    <w:uiPriority w:val="99"/>
    <w:semiHidden/>
    <w:unhideWhenUsed/>
    <w:pPr>
      <w:tabs>
        <w:tab w:val="center" w:pos="4677"/>
        <w:tab w:val="right" w:pos="9355"/>
      </w:tabs>
    </w:pPr>
  </w:style>
  <w:style w:type="paragraph" w:styleId="ae">
    <w:name w:val="footer"/>
    <w:basedOn w:val="a"/>
    <w:link w:val="af"/>
    <w:uiPriority w:val="99"/>
    <w:semiHidden/>
    <w:unhideWhenUsed/>
    <w:pPr>
      <w:tabs>
        <w:tab w:val="center" w:pos="4677"/>
        <w:tab w:val="right" w:pos="9355"/>
      </w:tabs>
    </w:pPr>
  </w:style>
  <w:style w:type="paragraph" w:styleId="af0">
    <w:name w:val="Normal (Web)"/>
    <w:basedOn w:val="a"/>
    <w:uiPriority w:val="99"/>
    <w:unhideWhenUsed/>
    <w:pPr>
      <w:spacing w:before="100" w:beforeAutospacing="1" w:after="100" w:afterAutospacing="1"/>
    </w:pPr>
    <w:rPr>
      <w:sz w:val="20"/>
      <w:szCs w:val="20"/>
    </w:rPr>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sz w:val="20"/>
      <w:szCs w:val="20"/>
    </w:rPr>
  </w:style>
  <w:style w:type="character" w:customStyle="1" w:styleId="10">
    <w:name w:val="Заголовок 1 Знак"/>
    <w:link w:val="1"/>
    <w:uiPriority w:val="9"/>
    <w:rPr>
      <w:rFonts w:ascii="Cambria" w:eastAsia="Times New Roman" w:hAnsi="Cambria" w:cs="Times New Roman"/>
      <w:b/>
      <w:bCs/>
      <w:color w:val="365F91"/>
      <w:sz w:val="28"/>
      <w:szCs w:val="28"/>
    </w:rPr>
  </w:style>
  <w:style w:type="character" w:customStyle="1" w:styleId="20">
    <w:name w:val="Заголовок 2 Знак"/>
    <w:link w:val="2"/>
    <w:uiPriority w:val="9"/>
    <w:semiHidden/>
    <w:rPr>
      <w:rFonts w:ascii="Cambria" w:eastAsia="Times New Roman" w:hAnsi="Cambria" w:cs="Times New Roman"/>
      <w:b/>
      <w:bCs/>
      <w:color w:val="4F81BD"/>
      <w:sz w:val="26"/>
      <w:szCs w:val="26"/>
    </w:rPr>
  </w:style>
  <w:style w:type="character" w:customStyle="1" w:styleId="30">
    <w:name w:val="Заголовок 3 Знак"/>
    <w:link w:val="3"/>
    <w:uiPriority w:val="9"/>
    <w:semiHidden/>
    <w:rPr>
      <w:rFonts w:ascii="Cambria" w:eastAsia="Times New Roman" w:hAnsi="Cambria" w:cs="Times New Roman"/>
      <w:b/>
      <w:bCs/>
      <w:color w:val="4F81BD"/>
      <w:sz w:val="24"/>
      <w:szCs w:val="24"/>
    </w:rPr>
  </w:style>
  <w:style w:type="character" w:customStyle="1" w:styleId="HTML0">
    <w:name w:val="Стандартный HTML Знак"/>
    <w:link w:val="HTML"/>
    <w:uiPriority w:val="99"/>
    <w:rPr>
      <w:rFonts w:ascii="Consolas" w:eastAsia="Times New Roman" w:hAnsi="Consolas"/>
    </w:rPr>
  </w:style>
  <w:style w:type="paragraph" w:customStyle="1" w:styleId="yrsh">
    <w:name w:val="yrsh"/>
    <w:basedOn w:val="a"/>
    <w:pPr>
      <w:shd w:val="clear" w:color="auto" w:fill="92D050"/>
      <w:spacing w:before="100" w:beforeAutospacing="1" w:after="100" w:afterAutospacing="1"/>
    </w:pPr>
    <w:rPr>
      <w:sz w:val="20"/>
      <w:szCs w:val="20"/>
    </w:rPr>
  </w:style>
  <w:style w:type="paragraph" w:customStyle="1" w:styleId="tabtitle">
    <w:name w:val="tabtitle"/>
    <w:basedOn w:val="a"/>
    <w:pPr>
      <w:shd w:val="clear" w:color="auto" w:fill="28A0C8"/>
      <w:spacing w:before="100" w:beforeAutospacing="1" w:after="100" w:afterAutospacing="1"/>
    </w:pPr>
    <w:rPr>
      <w:sz w:val="20"/>
      <w:szCs w:val="20"/>
    </w:rPr>
  </w:style>
  <w:style w:type="paragraph" w:customStyle="1" w:styleId="header-listtarget">
    <w:name w:val="header-listtarget"/>
    <w:basedOn w:val="a"/>
    <w:pPr>
      <w:shd w:val="clear" w:color="auto" w:fill="E66E5A"/>
      <w:spacing w:before="100" w:beforeAutospacing="1" w:after="100" w:afterAutospacing="1"/>
    </w:pPr>
    <w:rPr>
      <w:sz w:val="20"/>
      <w:szCs w:val="20"/>
    </w:rPr>
  </w:style>
  <w:style w:type="paragraph" w:customStyle="1" w:styleId="bdall">
    <w:name w:val="bdall"/>
    <w:basedOn w:val="a"/>
    <w:pPr>
      <w:pBdr>
        <w:top w:val="single" w:sz="8" w:space="0" w:color="000000"/>
        <w:left w:val="single" w:sz="8" w:space="0" w:color="000000"/>
        <w:bottom w:val="single" w:sz="8" w:space="0" w:color="000000"/>
        <w:right w:val="single" w:sz="8" w:space="0" w:color="000000"/>
      </w:pBdr>
      <w:spacing w:before="100" w:beforeAutospacing="1" w:after="100" w:afterAutospacing="1"/>
    </w:pPr>
    <w:rPr>
      <w:sz w:val="20"/>
      <w:szCs w:val="20"/>
    </w:rPr>
  </w:style>
  <w:style w:type="paragraph" w:customStyle="1" w:styleId="bdtop">
    <w:name w:val="bdtop"/>
    <w:basedOn w:val="a"/>
    <w:pPr>
      <w:pBdr>
        <w:top w:val="single" w:sz="8" w:space="0" w:color="000000"/>
      </w:pBdr>
      <w:spacing w:before="100" w:beforeAutospacing="1" w:after="100" w:afterAutospacing="1"/>
    </w:pPr>
    <w:rPr>
      <w:sz w:val="20"/>
      <w:szCs w:val="20"/>
    </w:rPr>
  </w:style>
  <w:style w:type="paragraph" w:customStyle="1" w:styleId="bdleft">
    <w:name w:val="bdleft"/>
    <w:basedOn w:val="a"/>
    <w:pPr>
      <w:pBdr>
        <w:left w:val="single" w:sz="8" w:space="0" w:color="000000"/>
      </w:pBdr>
      <w:spacing w:before="100" w:beforeAutospacing="1" w:after="100" w:afterAutospacing="1"/>
    </w:pPr>
    <w:rPr>
      <w:sz w:val="20"/>
      <w:szCs w:val="20"/>
    </w:rPr>
  </w:style>
  <w:style w:type="paragraph" w:customStyle="1" w:styleId="bdright">
    <w:name w:val="bdright"/>
    <w:basedOn w:val="a"/>
    <w:pPr>
      <w:pBdr>
        <w:right w:val="single" w:sz="8" w:space="0" w:color="000000"/>
      </w:pBdr>
      <w:spacing w:before="100" w:beforeAutospacing="1" w:after="100" w:afterAutospacing="1"/>
    </w:pPr>
    <w:rPr>
      <w:sz w:val="20"/>
      <w:szCs w:val="20"/>
    </w:rPr>
  </w:style>
  <w:style w:type="paragraph" w:customStyle="1" w:styleId="bdbottom">
    <w:name w:val="bdbottom"/>
    <w:basedOn w:val="a"/>
    <w:pPr>
      <w:pBdr>
        <w:bottom w:val="single" w:sz="8" w:space="0" w:color="000000"/>
      </w:pBdr>
      <w:spacing w:before="100" w:beforeAutospacing="1" w:after="100" w:afterAutospacing="1"/>
    </w:pPr>
    <w:rPr>
      <w:sz w:val="20"/>
      <w:szCs w:val="20"/>
    </w:rPr>
  </w:style>
  <w:style w:type="paragraph" w:customStyle="1" w:styleId="headercell">
    <w:name w:val="headercell"/>
    <w:basedOn w:val="a"/>
    <w:pPr>
      <w:pBdr>
        <w:bottom w:val="double" w:sz="6" w:space="0" w:color="000000"/>
      </w:pBdr>
      <w:spacing w:before="100" w:beforeAutospacing="1" w:after="100" w:afterAutospacing="1"/>
    </w:pPr>
    <w:rPr>
      <w:sz w:val="20"/>
      <w:szCs w:val="20"/>
    </w:rPr>
  </w:style>
  <w:style w:type="character" w:customStyle="1" w:styleId="lspace">
    <w:name w:val="lspace"/>
    <w:rPr>
      <w:color w:val="FF9900"/>
    </w:rPr>
  </w:style>
  <w:style w:type="character" w:customStyle="1" w:styleId="small">
    <w:name w:val="small"/>
    <w:rPr>
      <w:sz w:val="15"/>
      <w:szCs w:val="15"/>
    </w:rPr>
  </w:style>
  <w:style w:type="character" w:customStyle="1" w:styleId="fill">
    <w:name w:val="fill"/>
    <w:rPr>
      <w:b/>
      <w:bCs/>
      <w:i/>
      <w:iCs/>
      <w:color w:val="FF0000"/>
    </w:rPr>
  </w:style>
  <w:style w:type="character" w:customStyle="1" w:styleId="maggd">
    <w:name w:val="maggd"/>
    <w:rPr>
      <w:color w:val="006400"/>
    </w:rPr>
  </w:style>
  <w:style w:type="character" w:customStyle="1" w:styleId="magusn">
    <w:name w:val="magusn"/>
    <w:rPr>
      <w:color w:val="006666"/>
    </w:rPr>
  </w:style>
  <w:style w:type="character" w:customStyle="1" w:styleId="enp">
    <w:name w:val="enp"/>
    <w:rPr>
      <w:color w:val="3C7828"/>
    </w:rPr>
  </w:style>
  <w:style w:type="character" w:customStyle="1" w:styleId="kdkss">
    <w:name w:val="kdkss"/>
    <w:rPr>
      <w:color w:val="BE780A"/>
    </w:rPr>
  </w:style>
  <w:style w:type="character" w:customStyle="1" w:styleId="actel">
    <w:name w:val="actel"/>
    <w:rPr>
      <w:color w:val="E36C0A"/>
    </w:rPr>
  </w:style>
  <w:style w:type="character" w:customStyle="1" w:styleId="a9">
    <w:name w:val="Текст примечания Знак"/>
    <w:link w:val="a8"/>
    <w:uiPriority w:val="99"/>
    <w:semiHidden/>
    <w:rPr>
      <w:rFonts w:eastAsia="Times New Roman"/>
    </w:rPr>
  </w:style>
  <w:style w:type="character" w:customStyle="1" w:styleId="ab">
    <w:name w:val="Тема примечания Знак"/>
    <w:link w:val="aa"/>
    <w:uiPriority w:val="99"/>
    <w:semiHidden/>
    <w:rPr>
      <w:rFonts w:eastAsia="Times New Roman"/>
      <w:b/>
      <w:bCs/>
    </w:rPr>
  </w:style>
  <w:style w:type="character" w:customStyle="1" w:styleId="a7">
    <w:name w:val="Текст выноски Знак"/>
    <w:link w:val="a6"/>
    <w:uiPriority w:val="99"/>
    <w:semiHidden/>
    <w:rPr>
      <w:rFonts w:ascii="Tahoma" w:eastAsia="Times New Roman" w:hAnsi="Tahoma" w:cs="Tahoma"/>
      <w:sz w:val="16"/>
      <w:szCs w:val="16"/>
    </w:rPr>
  </w:style>
  <w:style w:type="character" w:customStyle="1" w:styleId="ad">
    <w:name w:val="Верхний колонтитул Знак"/>
    <w:link w:val="ac"/>
    <w:uiPriority w:val="99"/>
    <w:semiHidden/>
    <w:rPr>
      <w:rFonts w:ascii="Arial" w:hAnsi="Arial" w:cs="Arial"/>
      <w:sz w:val="24"/>
      <w:szCs w:val="24"/>
    </w:rPr>
  </w:style>
  <w:style w:type="character" w:customStyle="1" w:styleId="af">
    <w:name w:val="Нижний колонтитул Знак"/>
    <w:link w:val="ae"/>
    <w:uiPriority w:val="99"/>
    <w:semiHidden/>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407892535"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9</Pages>
  <Words>2319</Words>
  <Characters>13221</Characters>
  <Application>Microsoft Office Word</Application>
  <DocSecurity>0</DocSecurity>
  <PresentationFormat>u8swc8</PresentationFormat>
  <Lines>110</Lines>
  <Paragraphs>31</Paragraphs>
  <ScaleCrop>false</ScaleCrop>
  <HeadingPairs>
    <vt:vector size="2" baseType="variant">
      <vt:variant>
        <vt:lpstr>Название</vt:lpstr>
      </vt:variant>
      <vt:variant>
        <vt:i4>1</vt:i4>
      </vt:variant>
    </vt:vector>
  </HeadingPairs>
  <TitlesOfParts>
    <vt:vector size="1" baseType="lpstr">
      <vt:lpstr>Приложение к учетной политике бюджетного (автономного) учреждения для целей бухучета. Порядок оформления служебных командировок</vt:lpstr>
    </vt:vector>
  </TitlesOfParts>
  <Company>SPecialiST RePack</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учетной политике бюджетного (автономного) учреждения для целей бухучета. Порядок оформления служебных командировок</dc:title>
  <dc:creator>Grisha</dc:creator>
  <dc:description>Подготовлено на базе материалов БСС «Система Главбух»</dc:description>
  <cp:lastModifiedBy>школа №9 Заинская</cp:lastModifiedBy>
  <cp:revision>6</cp:revision>
  <cp:lastPrinted>2026-04-06T13:03:00Z</cp:lastPrinted>
  <dcterms:created xsi:type="dcterms:W3CDTF">2025-10-09T09:47:00Z</dcterms:created>
  <dcterms:modified xsi:type="dcterms:W3CDTF">2026-04-06T14:03:00Z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02400E414E624AA9AC9A0A994C47E558_13</vt:lpwstr>
  </property>
</Properties>
</file>